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43DF3" w:rsidRDefault="00343DF3" w:rsidP="003544B4">
      <w:pPr>
        <w:spacing w:line="360" w:lineRule="auto"/>
        <w:jc w:val="center"/>
        <w:rPr>
          <w:rFonts w:ascii="Gungsuh" w:eastAsia="Gungsuh" w:hAnsi="Gungsuh"/>
          <w:noProof/>
          <w:sz w:val="52"/>
          <w:szCs w:val="52"/>
        </w:rPr>
      </w:pPr>
      <w:r w:rsidRPr="00E23158">
        <w:rPr>
          <w:rFonts w:ascii="Gungsuh" w:eastAsia="Gungsuh" w:hAnsi="Gungsuh"/>
          <w:noProof/>
          <w:sz w:val="52"/>
          <w:szCs w:val="52"/>
        </w:rPr>
        <w:pict>
          <v:shapetype id="_x0000_t202" coordsize="21600,21600" o:spt="202" path="m0,0l0,21600,21600,21600,21600,0xe">
            <v:stroke joinstyle="miter"/>
            <v:path gradientshapeok="t" o:connecttype="rect"/>
          </v:shapetype>
          <v:shape id="_x0000_s1034" type="#_x0000_t202" style="position:absolute;left:0;text-align:left;margin-left:-54pt;margin-top:-18pt;width:576.75pt;height:62.25pt;z-index:251666432;mso-position-horizontal:absolute;mso-position-vertical:absolute" stroked="f">
            <v:textbox>
              <w:txbxContent>
                <w:p w:rsidR="007D03FA" w:rsidRPr="007D03FA" w:rsidRDefault="007D03FA">
                  <w:pPr>
                    <w:rPr>
                      <w:sz w:val="24"/>
                      <w:szCs w:val="24"/>
                    </w:rPr>
                  </w:pPr>
                </w:p>
                <w:p w:rsidR="007D03FA" w:rsidRPr="007D03FA" w:rsidRDefault="007D03FA">
                  <w:pPr>
                    <w:rPr>
                      <w:sz w:val="24"/>
                      <w:szCs w:val="24"/>
                    </w:rPr>
                  </w:pPr>
                  <w:r w:rsidRPr="007D03FA">
                    <w:rPr>
                      <w:sz w:val="24"/>
                      <w:szCs w:val="24"/>
                    </w:rPr>
                    <w:t>Name</w:t>
                  </w:r>
                  <w:proofErr w:type="gramStart"/>
                  <w:r w:rsidRPr="007D03FA">
                    <w:rPr>
                      <w:sz w:val="24"/>
                      <w:szCs w:val="24"/>
                    </w:rPr>
                    <w:t>:_</w:t>
                  </w:r>
                  <w:proofErr w:type="gramEnd"/>
                  <w:r w:rsidRPr="007D03FA">
                    <w:rPr>
                      <w:sz w:val="24"/>
                      <w:szCs w:val="24"/>
                    </w:rPr>
                    <w:t>___________________________________________</w:t>
                  </w:r>
                  <w:r w:rsidR="00343DF3">
                    <w:rPr>
                      <w:sz w:val="24"/>
                      <w:szCs w:val="24"/>
                    </w:rPr>
                    <w:t xml:space="preserve"> </w:t>
                  </w:r>
                  <w:r w:rsidR="00343DF3">
                    <w:rPr>
                      <w:sz w:val="24"/>
                      <w:szCs w:val="24"/>
                    </w:rPr>
                    <w:tab/>
                    <w:t>Pd:________</w:t>
                  </w:r>
                  <w:r w:rsidR="00343DF3">
                    <w:rPr>
                      <w:sz w:val="24"/>
                      <w:szCs w:val="24"/>
                    </w:rPr>
                    <w:tab/>
                  </w:r>
                  <w:r w:rsidR="00343DF3">
                    <w:rPr>
                      <w:sz w:val="24"/>
                      <w:szCs w:val="24"/>
                    </w:rPr>
                    <w:tab/>
                    <w:t>Date:________________</w:t>
                  </w:r>
                </w:p>
              </w:txbxContent>
            </v:textbox>
          </v:shape>
        </w:pict>
      </w:r>
    </w:p>
    <w:p w:rsidR="003544B4" w:rsidRDefault="00E23158" w:rsidP="003544B4">
      <w:pPr>
        <w:spacing w:line="360" w:lineRule="auto"/>
        <w:jc w:val="center"/>
        <w:rPr>
          <w:rFonts w:ascii="Gungsuh" w:eastAsia="Gungsuh" w:hAnsi="Gungsuh"/>
          <w:sz w:val="36"/>
          <w:szCs w:val="36"/>
        </w:rPr>
      </w:pPr>
      <w:r w:rsidRPr="00E23158">
        <w:rPr>
          <w:rFonts w:ascii="Gungsuh" w:eastAsia="Gungsuh" w:hAnsi="Gungsuh"/>
          <w:noProof/>
          <w:sz w:val="52"/>
          <w:szCs w:val="52"/>
        </w:rPr>
        <w:pict>
          <v:shapetype id="_x0000_t32" coordsize="21600,21600" o:spt="32" o:oned="t" path="m0,0l21600,21600e" filled="f">
            <v:path arrowok="t" fillok="f" o:connecttype="none"/>
            <o:lock v:ext="edit" shapetype="t"/>
          </v:shapetype>
          <v:shape id="_x0000_s1032" type="#_x0000_t32" style="position:absolute;left:0;text-align:left;margin-left:69.75pt;margin-top:65.8pt;width:.75pt;height:191.25pt;z-index:251664384" o:connectortype="straight" strokeweight="6pt">
            <v:stroke endarrow="block"/>
          </v:shape>
        </w:pict>
      </w:r>
      <w:r w:rsidR="00223113">
        <w:rPr>
          <w:rFonts w:ascii="Gungsuh" w:eastAsia="Gungsuh" w:hAnsi="Gungsuh"/>
          <w:noProof/>
          <w:sz w:val="52"/>
          <w:szCs w:val="52"/>
        </w:rPr>
        <w:t>Introduction Paragraph</w:t>
      </w:r>
    </w:p>
    <w:p w:rsidR="00FD19BA" w:rsidRPr="003544B4" w:rsidRDefault="00E23158" w:rsidP="003544B4">
      <w:pPr>
        <w:spacing w:line="360" w:lineRule="auto"/>
        <w:jc w:val="center"/>
        <w:rPr>
          <w:rFonts w:ascii="Gungsuh" w:eastAsia="Gungsuh" w:hAnsi="Gungsuh"/>
          <w:sz w:val="36"/>
          <w:szCs w:val="36"/>
        </w:rPr>
      </w:pPr>
      <w:r w:rsidRPr="00E23158">
        <w:rPr>
          <w:rFonts w:ascii="Gungsuh" w:eastAsia="Gungsuh" w:hAnsi="Gungsuh"/>
          <w:noProof/>
          <w:sz w:val="52"/>
          <w:szCs w:val="52"/>
        </w:rPr>
        <w:pict>
          <v:shapetype id="_x0000_t128" coordsize="21600,21600" o:spt="128" path="m0,0l21600,,10800,21600xe">
            <v:stroke joinstyle="miter"/>
            <v:path gradientshapeok="t" o:connecttype="custom" o:connectlocs="10800,0;5400,10800;10800,21600;16200,10800" textboxrect="5400,0,16200,10800"/>
          </v:shapetype>
          <v:shape id="_x0000_s1026" type="#_x0000_t128" style="position:absolute;left:0;text-align:left;margin-left:70.5pt;margin-top:5.05pt;width:413.25pt;height:198.95pt;z-index:251658240" filled="f"/>
        </w:pict>
      </w:r>
      <w:r w:rsidRPr="00E23158">
        <w:rPr>
          <w:rFonts w:ascii="Gungsuh" w:eastAsia="Gungsuh" w:hAnsi="Gungsuh"/>
          <w:noProof/>
          <w:sz w:val="52"/>
          <w:szCs w:val="52"/>
        </w:rPr>
        <w:pict>
          <v:shape id="_x0000_s1028" type="#_x0000_t202" style="position:absolute;left:0;text-align:left;margin-left:108.75pt;margin-top:14.85pt;width:330pt;height:38.25pt;z-index:251660288" filled="f" stroked="f">
            <v:textbox>
              <w:txbxContent>
                <w:p w:rsidR="00FD19BA" w:rsidRPr="00FD19BA" w:rsidRDefault="00FD19BA" w:rsidP="00FD19BA">
                  <w:pPr>
                    <w:jc w:val="center"/>
                    <w:rPr>
                      <w:sz w:val="24"/>
                      <w:szCs w:val="24"/>
                    </w:rPr>
                  </w:pPr>
                  <w:r w:rsidRPr="00FD19BA">
                    <w:rPr>
                      <w:b/>
                      <w:sz w:val="24"/>
                      <w:szCs w:val="24"/>
                    </w:rPr>
                    <w:t>Background</w:t>
                  </w:r>
                  <w:r w:rsidRPr="00FD19BA">
                    <w:rPr>
                      <w:sz w:val="24"/>
                      <w:szCs w:val="24"/>
                    </w:rPr>
                    <w:t xml:space="preserve">- </w:t>
                  </w:r>
                  <w:proofErr w:type="gramStart"/>
                  <w:r w:rsidRPr="00FD19BA">
                    <w:rPr>
                      <w:sz w:val="24"/>
                      <w:szCs w:val="24"/>
                    </w:rPr>
                    <w:t>You</w:t>
                  </w:r>
                  <w:proofErr w:type="gramEnd"/>
                  <w:r w:rsidRPr="00FD19BA">
                    <w:rPr>
                      <w:sz w:val="24"/>
                      <w:szCs w:val="24"/>
                    </w:rPr>
                    <w:t xml:space="preserve"> are going to set your reader up with background on the overall topic of your paper</w:t>
                  </w:r>
                  <w:r w:rsidR="008308F1">
                    <w:rPr>
                      <w:sz w:val="24"/>
                      <w:szCs w:val="24"/>
                    </w:rPr>
                    <w:t xml:space="preserve"> or hook them into the paper</w:t>
                  </w:r>
                </w:p>
              </w:txbxContent>
            </v:textbox>
          </v:shape>
        </w:pict>
      </w:r>
      <w:r w:rsidRPr="00E23158">
        <w:rPr>
          <w:rFonts w:ascii="Gungsuh" w:eastAsia="Gungsuh" w:hAnsi="Gungsuh"/>
          <w:noProof/>
          <w:sz w:val="52"/>
          <w:szCs w:val="52"/>
        </w:rPr>
        <w:pict>
          <v:shape id="_x0000_s1033" type="#_x0000_t202" style="position:absolute;left:0;text-align:left;margin-left:-54pt;margin-top:22.35pt;width:107.25pt;height:138.75pt;z-index:251665408" stroked="f">
            <v:textbox>
              <w:txbxContent>
                <w:p w:rsidR="008308F1" w:rsidRPr="008308F1" w:rsidRDefault="008308F1" w:rsidP="008308F1">
                  <w:pPr>
                    <w:jc w:val="center"/>
                    <w:rPr>
                      <w:sz w:val="32"/>
                      <w:szCs w:val="32"/>
                    </w:rPr>
                  </w:pPr>
                  <w:r w:rsidRPr="008308F1">
                    <w:rPr>
                      <w:sz w:val="32"/>
                      <w:szCs w:val="32"/>
                    </w:rPr>
                    <w:t>You are filtering down the big idea into you specific thesis!</w:t>
                  </w:r>
                </w:p>
              </w:txbxContent>
            </v:textbox>
          </v:shape>
        </w:pict>
      </w:r>
    </w:p>
    <w:p w:rsidR="008308F1" w:rsidRDefault="00E23158" w:rsidP="00FD19BA">
      <w:pPr>
        <w:tabs>
          <w:tab w:val="left" w:pos="1125"/>
        </w:tabs>
        <w:rPr>
          <w:rFonts w:ascii="Gungsuh" w:eastAsia="Gungsuh" w:hAnsi="Gungsuh"/>
          <w:sz w:val="52"/>
          <w:szCs w:val="52"/>
        </w:rPr>
      </w:pPr>
      <w:r>
        <w:rPr>
          <w:rFonts w:ascii="Gungsuh" w:eastAsia="Gungsuh" w:hAnsi="Gungsuh"/>
          <w:noProof/>
          <w:sz w:val="52"/>
          <w:szCs w:val="52"/>
        </w:rPr>
        <w:pict>
          <v:shape id="_x0000_s1027" type="#_x0000_t32" style="position:absolute;margin-left:138pt;margin-top:21.65pt;width:281.25pt;height:0;z-index:251659264" o:connectortype="straight"/>
        </w:pict>
      </w:r>
      <w:r>
        <w:rPr>
          <w:rFonts w:ascii="Gungsuh" w:eastAsia="Gungsuh" w:hAnsi="Gungsuh"/>
          <w:noProof/>
          <w:sz w:val="52"/>
          <w:szCs w:val="52"/>
        </w:rPr>
        <w:pict>
          <v:shape id="_x0000_s1031" type="#_x0000_t202" style="position:absolute;margin-left:168pt;margin-top:29.15pt;width:226.5pt;height:50.25pt;z-index:251663360" filled="f" stroked="f">
            <v:textbox>
              <w:txbxContent>
                <w:p w:rsidR="008308F1" w:rsidRPr="008308F1" w:rsidRDefault="008308F1" w:rsidP="008308F1">
                  <w:pPr>
                    <w:jc w:val="center"/>
                  </w:pPr>
                  <w:r w:rsidRPr="008308F1">
                    <w:rPr>
                      <w:b/>
                    </w:rPr>
                    <w:t>Transition</w:t>
                  </w:r>
                  <w:r w:rsidRPr="008308F1">
                    <w:t xml:space="preserve">- </w:t>
                  </w:r>
                  <w:proofErr w:type="gramStart"/>
                  <w:r w:rsidRPr="008308F1">
                    <w:t>You</w:t>
                  </w:r>
                  <w:proofErr w:type="gramEnd"/>
                  <w:r w:rsidRPr="008308F1">
                    <w:t xml:space="preserve"> are going to bridge together the background and what you are going to prove (thesis)</w:t>
                  </w:r>
                </w:p>
              </w:txbxContent>
            </v:textbox>
          </v:shape>
        </w:pict>
      </w:r>
      <w:r w:rsidR="00FD19BA">
        <w:rPr>
          <w:rFonts w:ascii="Gungsuh" w:eastAsia="Gungsuh" w:hAnsi="Gungsuh"/>
          <w:sz w:val="52"/>
          <w:szCs w:val="52"/>
        </w:rPr>
        <w:tab/>
      </w:r>
    </w:p>
    <w:p w:rsidR="008308F1" w:rsidRPr="008308F1" w:rsidRDefault="00E23158" w:rsidP="008308F1">
      <w:pPr>
        <w:rPr>
          <w:rFonts w:ascii="Gungsuh" w:eastAsia="Gungsuh" w:hAnsi="Gungsuh"/>
          <w:sz w:val="52"/>
          <w:szCs w:val="52"/>
        </w:rPr>
      </w:pPr>
      <w:r>
        <w:rPr>
          <w:rFonts w:ascii="Gungsuh" w:eastAsia="Gungsuh" w:hAnsi="Gungsuh"/>
          <w:noProof/>
          <w:sz w:val="52"/>
          <w:szCs w:val="52"/>
        </w:rPr>
        <w:pict>
          <v:shape id="_x0000_s1029" type="#_x0000_t32" style="position:absolute;margin-left:190.5pt;margin-top:30.5pt;width:159.75pt;height:0;z-index:251661312" o:connectortype="straight"/>
        </w:pict>
      </w:r>
      <w:r>
        <w:rPr>
          <w:rFonts w:ascii="Gungsuh" w:eastAsia="Gungsuh" w:hAnsi="Gungsuh"/>
          <w:noProof/>
          <w:sz w:val="52"/>
          <w:szCs w:val="52"/>
        </w:rPr>
        <w:pict>
          <v:shape id="_x0000_s1030" type="#_x0000_t202" style="position:absolute;margin-left:222pt;margin-top:26.75pt;width:102pt;height:55.7pt;z-index:251662336" filled="f" stroked="f">
            <v:textbox>
              <w:txbxContent>
                <w:p w:rsidR="00FD19BA" w:rsidRPr="008308F1" w:rsidRDefault="00FD19BA" w:rsidP="008308F1">
                  <w:pPr>
                    <w:jc w:val="center"/>
                    <w:rPr>
                      <w:sz w:val="24"/>
                      <w:szCs w:val="24"/>
                    </w:rPr>
                  </w:pPr>
                  <w:r w:rsidRPr="008308F1">
                    <w:rPr>
                      <w:b/>
                      <w:sz w:val="24"/>
                      <w:szCs w:val="24"/>
                    </w:rPr>
                    <w:t>Thesis</w:t>
                  </w:r>
                  <w:r w:rsidRPr="008308F1">
                    <w:rPr>
                      <w:sz w:val="24"/>
                      <w:szCs w:val="24"/>
                    </w:rPr>
                    <w:t xml:space="preserve">- </w:t>
                  </w:r>
                  <w:r w:rsidR="008308F1" w:rsidRPr="008308F1">
                    <w:rPr>
                      <w:sz w:val="24"/>
                      <w:szCs w:val="24"/>
                    </w:rPr>
                    <w:t>What you are going to prove/cover in the paper.</w:t>
                  </w:r>
                </w:p>
              </w:txbxContent>
            </v:textbox>
          </v:shape>
        </w:pict>
      </w:r>
    </w:p>
    <w:p w:rsidR="00357F7B" w:rsidRDefault="00357F7B" w:rsidP="003544B4">
      <w:pPr>
        <w:tabs>
          <w:tab w:val="left" w:pos="2850"/>
        </w:tabs>
        <w:jc w:val="center"/>
        <w:rPr>
          <w:rFonts w:ascii="Gungsuh" w:eastAsia="Gungsuh" w:hAnsi="Gungsuh"/>
          <w:sz w:val="36"/>
          <w:szCs w:val="36"/>
        </w:rPr>
      </w:pPr>
    </w:p>
    <w:p w:rsidR="00357F7B" w:rsidRDefault="00357F7B" w:rsidP="003544B4">
      <w:pPr>
        <w:tabs>
          <w:tab w:val="left" w:pos="2850"/>
        </w:tabs>
        <w:jc w:val="center"/>
        <w:rPr>
          <w:rFonts w:ascii="Gungsuh" w:eastAsia="Gungsuh" w:hAnsi="Gungsuh"/>
          <w:sz w:val="36"/>
          <w:szCs w:val="36"/>
        </w:rPr>
      </w:pPr>
    </w:p>
    <w:p w:rsidR="00FD19BA" w:rsidRDefault="008308F1" w:rsidP="003544B4">
      <w:pPr>
        <w:tabs>
          <w:tab w:val="left" w:pos="2850"/>
        </w:tabs>
        <w:jc w:val="center"/>
        <w:rPr>
          <w:rFonts w:ascii="Gungsuh" w:eastAsia="Gungsuh" w:hAnsi="Gungsuh"/>
          <w:sz w:val="36"/>
          <w:szCs w:val="36"/>
        </w:rPr>
      </w:pPr>
      <w:r w:rsidRPr="008308F1">
        <w:rPr>
          <w:rFonts w:ascii="Gungsuh" w:eastAsia="Gungsuh" w:hAnsi="Gungsuh"/>
          <w:sz w:val="36"/>
          <w:szCs w:val="36"/>
        </w:rPr>
        <w:t xml:space="preserve">Things </w:t>
      </w:r>
      <w:r w:rsidRPr="008308F1">
        <w:rPr>
          <w:rFonts w:ascii="Gungsuh" w:eastAsia="Gungsuh" w:hAnsi="Gungsuh"/>
          <w:b/>
          <w:sz w:val="36"/>
          <w:szCs w:val="36"/>
          <w:u w:val="single"/>
        </w:rPr>
        <w:t>NOT</w:t>
      </w:r>
      <w:r w:rsidRPr="008308F1">
        <w:rPr>
          <w:rFonts w:ascii="Gungsuh" w:eastAsia="Gungsuh" w:hAnsi="Gungsuh"/>
          <w:sz w:val="36"/>
          <w:szCs w:val="36"/>
        </w:rPr>
        <w:t xml:space="preserve"> to Do In </w:t>
      </w:r>
      <w:r w:rsidR="007F3960" w:rsidRPr="008308F1">
        <w:rPr>
          <w:rFonts w:ascii="Gungsuh" w:eastAsia="Gungsuh" w:hAnsi="Gungsuh"/>
          <w:sz w:val="36"/>
          <w:szCs w:val="36"/>
        </w:rPr>
        <w:t>a</w:t>
      </w:r>
      <w:r w:rsidRPr="008308F1">
        <w:rPr>
          <w:rFonts w:ascii="Gungsuh" w:eastAsia="Gungsuh" w:hAnsi="Gungsuh"/>
          <w:sz w:val="36"/>
          <w:szCs w:val="36"/>
        </w:rPr>
        <w:t xml:space="preserve"> Thesis</w:t>
      </w:r>
    </w:p>
    <w:p w:rsidR="007F3960" w:rsidRDefault="007F3960" w:rsidP="007F3960">
      <w:pPr>
        <w:pStyle w:val="ListParagraph"/>
        <w:numPr>
          <w:ilvl w:val="0"/>
          <w:numId w:val="1"/>
        </w:numPr>
        <w:tabs>
          <w:tab w:val="left" w:pos="2850"/>
        </w:tabs>
        <w:rPr>
          <w:rFonts w:eastAsia="Gungsuh" w:cstheme="minorHAnsi"/>
          <w:sz w:val="28"/>
          <w:szCs w:val="28"/>
        </w:rPr>
      </w:pPr>
      <w:r w:rsidRPr="007F3960">
        <w:rPr>
          <w:rFonts w:eastAsia="Gungsuh" w:cstheme="minorHAnsi"/>
          <w:sz w:val="28"/>
          <w:szCs w:val="28"/>
        </w:rPr>
        <w:t>Do not say your intentions</w:t>
      </w:r>
    </w:p>
    <w:p w:rsidR="007F3960" w:rsidRDefault="007F3960" w:rsidP="007F3960">
      <w:pPr>
        <w:pStyle w:val="ListParagraph"/>
        <w:numPr>
          <w:ilvl w:val="1"/>
          <w:numId w:val="1"/>
        </w:numPr>
        <w:tabs>
          <w:tab w:val="left" w:pos="2850"/>
        </w:tabs>
        <w:rPr>
          <w:rFonts w:eastAsia="Gungsuh" w:cstheme="minorHAnsi"/>
          <w:sz w:val="28"/>
          <w:szCs w:val="28"/>
        </w:rPr>
      </w:pPr>
      <w:r>
        <w:rPr>
          <w:rFonts w:eastAsia="Gungsuh" w:cstheme="minorHAnsi"/>
          <w:sz w:val="28"/>
          <w:szCs w:val="28"/>
        </w:rPr>
        <w:t>Ex. In this essay I am going to prove…</w:t>
      </w:r>
    </w:p>
    <w:p w:rsidR="007F3960" w:rsidRDefault="007F3960" w:rsidP="007F3960">
      <w:pPr>
        <w:pStyle w:val="ListParagraph"/>
        <w:numPr>
          <w:ilvl w:val="1"/>
          <w:numId w:val="1"/>
        </w:numPr>
        <w:tabs>
          <w:tab w:val="left" w:pos="2850"/>
        </w:tabs>
        <w:rPr>
          <w:rFonts w:eastAsia="Gungsuh" w:cstheme="minorHAnsi"/>
          <w:sz w:val="28"/>
          <w:szCs w:val="28"/>
        </w:rPr>
      </w:pPr>
      <w:r>
        <w:rPr>
          <w:rFonts w:eastAsia="Gungsuh" w:cstheme="minorHAnsi"/>
          <w:sz w:val="28"/>
          <w:szCs w:val="28"/>
        </w:rPr>
        <w:t>Ex. The purpose of this essay is to</w:t>
      </w:r>
    </w:p>
    <w:p w:rsidR="007F3960" w:rsidRDefault="007F3960" w:rsidP="007F3960">
      <w:pPr>
        <w:pStyle w:val="ListParagraph"/>
        <w:numPr>
          <w:ilvl w:val="0"/>
          <w:numId w:val="1"/>
        </w:numPr>
        <w:tabs>
          <w:tab w:val="left" w:pos="2850"/>
        </w:tabs>
        <w:rPr>
          <w:rFonts w:eastAsia="Gungsuh" w:cstheme="minorHAnsi"/>
          <w:sz w:val="28"/>
          <w:szCs w:val="28"/>
        </w:rPr>
      </w:pPr>
      <w:r>
        <w:rPr>
          <w:rFonts w:eastAsia="Gungsuh" w:cstheme="minorHAnsi"/>
          <w:sz w:val="28"/>
          <w:szCs w:val="28"/>
        </w:rPr>
        <w:t>Do not go off topic: Your thesis is setting up what the rest of your paper will look like. Stick to your topic/thesis</w:t>
      </w:r>
    </w:p>
    <w:p w:rsidR="007F3960" w:rsidRDefault="007F3960" w:rsidP="007F3960">
      <w:pPr>
        <w:tabs>
          <w:tab w:val="left" w:pos="2850"/>
        </w:tabs>
        <w:rPr>
          <w:rFonts w:eastAsia="Gungsuh" w:cstheme="minorHAnsi"/>
          <w:sz w:val="32"/>
          <w:szCs w:val="32"/>
        </w:rPr>
      </w:pPr>
      <w:r w:rsidRPr="007F3960">
        <w:rPr>
          <w:rFonts w:eastAsia="Gungsuh" w:cstheme="minorHAnsi"/>
          <w:sz w:val="36"/>
          <w:szCs w:val="36"/>
          <w:u w:val="single"/>
        </w:rPr>
        <w:t>Example Thesis:</w:t>
      </w:r>
      <w:r>
        <w:rPr>
          <w:rFonts w:eastAsia="Gungsuh" w:cstheme="minorHAnsi"/>
          <w:sz w:val="36"/>
          <w:szCs w:val="36"/>
          <w:u w:val="single"/>
        </w:rPr>
        <w:t xml:space="preserve"> </w:t>
      </w:r>
      <w:r>
        <w:rPr>
          <w:rFonts w:eastAsia="Gungsuh" w:cstheme="minorHAnsi"/>
          <w:sz w:val="32"/>
          <w:szCs w:val="32"/>
        </w:rPr>
        <w:t>Using markers underline the three parts of a thesis, background, transition, and thesis</w:t>
      </w:r>
      <w:r w:rsidR="005C612A">
        <w:rPr>
          <w:rFonts w:eastAsia="Gungsuh" w:cstheme="minorHAnsi"/>
          <w:sz w:val="32"/>
          <w:szCs w:val="32"/>
        </w:rPr>
        <w:t>.</w:t>
      </w:r>
    </w:p>
    <w:p w:rsidR="003544B4" w:rsidRDefault="007F3960" w:rsidP="003544B4">
      <w:pPr>
        <w:autoSpaceDE w:val="0"/>
        <w:autoSpaceDN w:val="0"/>
        <w:adjustRightInd w:val="0"/>
        <w:spacing w:after="0" w:line="480" w:lineRule="auto"/>
        <w:ind w:firstLine="720"/>
        <w:rPr>
          <w:rFonts w:ascii="TimesNewRomanPSMT" w:hAnsi="TimesNewRomanPSMT" w:cs="TimesNewRomanPSMT"/>
          <w:sz w:val="28"/>
          <w:szCs w:val="28"/>
        </w:rPr>
      </w:pPr>
      <w:r w:rsidRPr="007F3960">
        <w:rPr>
          <w:rFonts w:ascii="TimesNewRomanPSMT" w:hAnsi="TimesNewRomanPSMT" w:cs="TimesNewRomanPSMT"/>
          <w:sz w:val="28"/>
          <w:szCs w:val="28"/>
        </w:rPr>
        <w:t>The Civil War, occurring between the years 1861 and 1865, was the most devastating conflict in</w:t>
      </w:r>
      <w:r>
        <w:rPr>
          <w:rFonts w:ascii="TimesNewRomanPSMT" w:hAnsi="TimesNewRomanPSMT" w:cs="TimesNewRomanPSMT"/>
          <w:sz w:val="28"/>
          <w:szCs w:val="28"/>
        </w:rPr>
        <w:t xml:space="preserve"> </w:t>
      </w:r>
      <w:r w:rsidRPr="007F3960">
        <w:rPr>
          <w:rFonts w:ascii="TimesNewRomanPSMT" w:hAnsi="TimesNewRomanPSMT" w:cs="TimesNewRomanPSMT"/>
          <w:sz w:val="28"/>
          <w:szCs w:val="28"/>
        </w:rPr>
        <w:t xml:space="preserve">American history. This revolution brought about great change in the country. The Civil War changed the United States politically, socially, and economically. </w:t>
      </w:r>
    </w:p>
    <w:p w:rsidR="00343DF3" w:rsidRDefault="00343DF3" w:rsidP="003544B4">
      <w:pPr>
        <w:autoSpaceDE w:val="0"/>
        <w:autoSpaceDN w:val="0"/>
        <w:adjustRightInd w:val="0"/>
        <w:spacing w:after="0" w:line="360" w:lineRule="auto"/>
        <w:rPr>
          <w:rFonts w:ascii="Gungsuh" w:eastAsia="Gungsuh" w:hAnsi="Gungsuh" w:cstheme="minorHAnsi"/>
          <w:b/>
          <w:sz w:val="36"/>
          <w:szCs w:val="36"/>
        </w:rPr>
      </w:pPr>
    </w:p>
    <w:p w:rsidR="003544B4" w:rsidRDefault="005C612A" w:rsidP="003544B4">
      <w:pPr>
        <w:autoSpaceDE w:val="0"/>
        <w:autoSpaceDN w:val="0"/>
        <w:adjustRightInd w:val="0"/>
        <w:spacing w:after="0" w:line="360" w:lineRule="auto"/>
        <w:rPr>
          <w:rFonts w:ascii="TimesNewRomanPSMT" w:hAnsi="TimesNewRomanPSMT" w:cs="TimesNewRomanPSMT"/>
          <w:sz w:val="28"/>
          <w:szCs w:val="28"/>
        </w:rPr>
      </w:pPr>
      <w:r w:rsidRPr="005C612A">
        <w:rPr>
          <w:rFonts w:ascii="Gungsuh" w:eastAsia="Gungsuh" w:hAnsi="Gungsuh" w:cstheme="minorHAnsi"/>
          <w:b/>
          <w:sz w:val="36"/>
          <w:szCs w:val="36"/>
        </w:rPr>
        <w:t>Put it into Practice:</w:t>
      </w:r>
    </w:p>
    <w:p w:rsidR="007F3960" w:rsidRPr="005C612A" w:rsidRDefault="005C612A" w:rsidP="003544B4">
      <w:pPr>
        <w:autoSpaceDE w:val="0"/>
        <w:autoSpaceDN w:val="0"/>
        <w:adjustRightInd w:val="0"/>
        <w:spacing w:after="0" w:line="360" w:lineRule="auto"/>
        <w:rPr>
          <w:rFonts w:ascii="TimesNewRomanPSMT" w:hAnsi="TimesNewRomanPSMT" w:cs="TimesNewRomanPSMT"/>
          <w:sz w:val="28"/>
          <w:szCs w:val="28"/>
        </w:rPr>
      </w:pPr>
      <w:r>
        <w:rPr>
          <w:rFonts w:eastAsia="Gungsuh" w:cstheme="minorHAnsi"/>
          <w:sz w:val="28"/>
          <w:szCs w:val="28"/>
        </w:rPr>
        <w:t xml:space="preserve">You are going to evaluate the following introductory paragraphs/thesis. Underline the three parts of the thesis, background, transition, and thesis, and then write what is wrong with it. </w:t>
      </w:r>
    </w:p>
    <w:p w:rsidR="007F3960" w:rsidRDefault="007F3960" w:rsidP="007F3960">
      <w:pPr>
        <w:tabs>
          <w:tab w:val="left" w:pos="2850"/>
        </w:tabs>
        <w:ind w:left="360"/>
        <w:rPr>
          <w:rFonts w:eastAsia="Gungsuh" w:cstheme="minorHAnsi"/>
          <w:sz w:val="28"/>
          <w:szCs w:val="28"/>
        </w:rPr>
      </w:pPr>
    </w:p>
    <w:p w:rsidR="007F3960" w:rsidRPr="007D03FA" w:rsidRDefault="005C612A" w:rsidP="005C612A">
      <w:pPr>
        <w:tabs>
          <w:tab w:val="left" w:pos="2850"/>
        </w:tabs>
        <w:rPr>
          <w:rFonts w:eastAsia="Gungsuh" w:cstheme="minorHAnsi"/>
          <w:b/>
          <w:sz w:val="28"/>
          <w:szCs w:val="28"/>
        </w:rPr>
      </w:pPr>
      <w:r w:rsidRPr="007D03FA">
        <w:rPr>
          <w:rFonts w:eastAsia="Gungsuh" w:cstheme="minorHAnsi"/>
          <w:b/>
          <w:sz w:val="28"/>
          <w:szCs w:val="28"/>
        </w:rPr>
        <w:t>Example #1</w:t>
      </w:r>
    </w:p>
    <w:p w:rsidR="007F3960" w:rsidRPr="007D03FA" w:rsidRDefault="007F3960" w:rsidP="005C612A">
      <w:pPr>
        <w:tabs>
          <w:tab w:val="left" w:pos="2850"/>
        </w:tabs>
        <w:spacing w:line="360" w:lineRule="auto"/>
        <w:rPr>
          <w:rFonts w:ascii="Calibri" w:hAnsi="Calibri" w:cs="Calibri"/>
          <w:color w:val="000000"/>
          <w:sz w:val="28"/>
          <w:szCs w:val="28"/>
        </w:rPr>
      </w:pPr>
      <w:r w:rsidRPr="007D03FA">
        <w:rPr>
          <w:rFonts w:ascii="Calibri" w:hAnsi="Calibri" w:cs="Calibri"/>
          <w:color w:val="000000"/>
          <w:sz w:val="28"/>
          <w:szCs w:val="28"/>
        </w:rPr>
        <w:t xml:space="preserve">I usually hate the books that my English teachers make me read.  I am so bored with reading stories about old white men who do nothing particularly interesting, or helpless women that are waiting to be rescued from some unforeseen evil.  However, my brilliant English teacher assigned the book </w:t>
      </w:r>
      <w:r w:rsidRPr="007D03FA">
        <w:rPr>
          <w:rFonts w:ascii="Calibri" w:hAnsi="Calibri" w:cs="Calibri"/>
          <w:color w:val="000000"/>
          <w:sz w:val="28"/>
          <w:szCs w:val="28"/>
          <w:u w:val="single"/>
        </w:rPr>
        <w:t>The Lovely Bones</w:t>
      </w:r>
      <w:r w:rsidRPr="007D03FA">
        <w:rPr>
          <w:rFonts w:ascii="Calibri" w:hAnsi="Calibri" w:cs="Calibri"/>
          <w:color w:val="000000"/>
          <w:sz w:val="28"/>
          <w:szCs w:val="28"/>
        </w:rPr>
        <w:t xml:space="preserve">, a book that has altered my views on required reading.  This book is captivating, with it’s unusual content, bizarre characters, and vivid descriptions.  </w:t>
      </w:r>
    </w:p>
    <w:p w:rsidR="005C612A" w:rsidRDefault="005C612A" w:rsidP="005C612A">
      <w:pPr>
        <w:tabs>
          <w:tab w:val="left" w:pos="2850"/>
        </w:tabs>
        <w:spacing w:line="360" w:lineRule="auto"/>
        <w:rPr>
          <w:rFonts w:ascii="Calibri" w:hAnsi="Calibri" w:cs="Calibri"/>
          <w:color w:val="000000"/>
          <w:sz w:val="28"/>
          <w:szCs w:val="28"/>
        </w:rPr>
      </w:pPr>
      <w:r w:rsidRPr="007D03FA">
        <w:rPr>
          <w:rFonts w:ascii="Calibri" w:hAnsi="Calibri" w:cs="Calibri"/>
          <w:b/>
          <w:color w:val="000000"/>
          <w:sz w:val="28"/>
          <w:szCs w:val="28"/>
        </w:rPr>
        <w:t>Your Comments</w:t>
      </w:r>
      <w:r w:rsidRPr="007D03FA">
        <w:rPr>
          <w:rFonts w:ascii="Calibri" w:hAnsi="Calibri" w:cs="Calibri"/>
          <w:color w:val="000000"/>
          <w:sz w:val="28"/>
          <w:szCs w:val="28"/>
        </w:rPr>
        <w:t xml:space="preserve">: </w:t>
      </w:r>
    </w:p>
    <w:p w:rsidR="005C612A" w:rsidRPr="007D03FA" w:rsidRDefault="005C612A" w:rsidP="005C612A">
      <w:pPr>
        <w:tabs>
          <w:tab w:val="left" w:pos="2850"/>
        </w:tabs>
        <w:spacing w:line="360" w:lineRule="auto"/>
        <w:rPr>
          <w:rFonts w:ascii="Calibri" w:hAnsi="Calibri" w:cs="Calibri"/>
          <w:b/>
          <w:color w:val="000000"/>
          <w:sz w:val="28"/>
          <w:szCs w:val="28"/>
        </w:rPr>
      </w:pPr>
    </w:p>
    <w:p w:rsidR="005C612A" w:rsidRPr="007D03FA" w:rsidRDefault="005C612A" w:rsidP="005C612A">
      <w:pPr>
        <w:tabs>
          <w:tab w:val="left" w:pos="2850"/>
        </w:tabs>
        <w:spacing w:line="360" w:lineRule="auto"/>
        <w:rPr>
          <w:rFonts w:ascii="Calibri" w:hAnsi="Calibri" w:cs="Calibri"/>
          <w:b/>
          <w:color w:val="000000"/>
          <w:sz w:val="28"/>
          <w:szCs w:val="28"/>
        </w:rPr>
      </w:pPr>
      <w:r w:rsidRPr="007D03FA">
        <w:rPr>
          <w:rFonts w:ascii="Calibri" w:hAnsi="Calibri" w:cs="Calibri"/>
          <w:b/>
          <w:color w:val="000000"/>
          <w:sz w:val="28"/>
          <w:szCs w:val="28"/>
        </w:rPr>
        <w:t>Example #2</w:t>
      </w:r>
    </w:p>
    <w:p w:rsidR="007D03FA" w:rsidRPr="007D03FA" w:rsidRDefault="007D03FA" w:rsidP="005C612A">
      <w:pPr>
        <w:tabs>
          <w:tab w:val="left" w:pos="2850"/>
        </w:tabs>
        <w:spacing w:line="360" w:lineRule="auto"/>
        <w:rPr>
          <w:bCs/>
          <w:sz w:val="28"/>
          <w:szCs w:val="28"/>
        </w:rPr>
      </w:pPr>
      <w:r w:rsidRPr="007D03FA">
        <w:rPr>
          <w:sz w:val="28"/>
          <w:szCs w:val="28"/>
        </w:rPr>
        <w:t xml:space="preserve">   In Edgar Allan Poe’s short story “The Fall of the House of Usher,” the sins of the father fell on his children. Siblings Roderick and Madeline Usher suffer and die in their crumbling house, destroyed by the poor Usher family legacy. </w:t>
      </w:r>
      <w:r w:rsidRPr="007D03FA">
        <w:rPr>
          <w:bCs/>
          <w:sz w:val="28"/>
          <w:szCs w:val="28"/>
        </w:rPr>
        <w:t>I am going to prove that Poe uses descriptions of pieces of art in the story to show the Usher family’s failed attempts to make up for their sins.</w:t>
      </w:r>
    </w:p>
    <w:p w:rsidR="007D03FA" w:rsidRPr="007D03FA" w:rsidRDefault="007D03FA" w:rsidP="005C612A">
      <w:pPr>
        <w:tabs>
          <w:tab w:val="left" w:pos="2850"/>
        </w:tabs>
        <w:spacing w:line="360" w:lineRule="auto"/>
        <w:rPr>
          <w:rFonts w:eastAsia="Gungsuh" w:cstheme="minorHAnsi"/>
          <w:b/>
          <w:sz w:val="28"/>
          <w:szCs w:val="28"/>
        </w:rPr>
      </w:pPr>
      <w:r w:rsidRPr="007D03FA">
        <w:rPr>
          <w:b/>
          <w:bCs/>
          <w:sz w:val="28"/>
          <w:szCs w:val="28"/>
        </w:rPr>
        <w:t xml:space="preserve">Your Comments: </w:t>
      </w:r>
    </w:p>
    <w:sectPr w:rsidR="007D03FA" w:rsidRPr="007D03FA" w:rsidSect="00343DF3">
      <w:pgSz w:w="12240" w:h="15840"/>
      <w:pgMar w:top="81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FA" w:rsidRDefault="007D03FA" w:rsidP="007D03FA">
      <w:pPr>
        <w:spacing w:after="0" w:line="240" w:lineRule="auto"/>
      </w:pPr>
      <w:r>
        <w:separator/>
      </w:r>
    </w:p>
  </w:endnote>
  <w:endnote w:type="continuationSeparator" w:id="0">
    <w:p w:rsidR="007D03FA" w:rsidRDefault="007D03FA" w:rsidP="007D0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ungsuh">
    <w:altName w:val="Cambria"/>
    <w:charset w:val="81"/>
    <w:family w:val="roman"/>
    <w:pitch w:val="variable"/>
    <w:sig w:usb0="B00002AF" w:usb1="69D77CFB" w:usb2="00000030" w:usb3="00000000" w:csb0="0008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FA" w:rsidRDefault="007D03FA" w:rsidP="007D03FA">
      <w:pPr>
        <w:spacing w:after="0" w:line="240" w:lineRule="auto"/>
      </w:pPr>
      <w:r>
        <w:separator/>
      </w:r>
    </w:p>
  </w:footnote>
  <w:footnote w:type="continuationSeparator" w:id="0">
    <w:p w:rsidR="007D03FA" w:rsidRDefault="007D03FA" w:rsidP="007D03F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A565A"/>
    <w:multiLevelType w:val="hybridMultilevel"/>
    <w:tmpl w:val="4AE2214A"/>
    <w:lvl w:ilvl="0" w:tplc="D0B8C370">
      <w:numFmt w:val="bullet"/>
      <w:lvlText w:val="-"/>
      <w:lvlJc w:val="left"/>
      <w:pPr>
        <w:ind w:left="720" w:hanging="360"/>
      </w:pPr>
      <w:rPr>
        <w:rFonts w:ascii="Gungsuh" w:eastAsia="Gungsuh" w:hAnsi="Gungsuh"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rsids>
    <w:rsidRoot w:val="00FD19BA"/>
    <w:rsid w:val="00223113"/>
    <w:rsid w:val="00276AB0"/>
    <w:rsid w:val="00343DF3"/>
    <w:rsid w:val="003544B4"/>
    <w:rsid w:val="00357F7B"/>
    <w:rsid w:val="005A474C"/>
    <w:rsid w:val="005C612A"/>
    <w:rsid w:val="007D03FA"/>
    <w:rsid w:val="007F3960"/>
    <w:rsid w:val="008308F1"/>
    <w:rsid w:val="00C34917"/>
    <w:rsid w:val="00E23158"/>
    <w:rsid w:val="00F40E0E"/>
    <w:rsid w:val="00FD19B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4" type="connector" idref="#_x0000_s1027"/>
        <o:r id="V:Rule5" type="connector" idref="#_x0000_s103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3960"/>
    <w:pPr>
      <w:ind w:left="720"/>
      <w:contextualSpacing/>
    </w:pPr>
  </w:style>
  <w:style w:type="character" w:customStyle="1" w:styleId="clickable1">
    <w:name w:val="clickable1"/>
    <w:basedOn w:val="DefaultParagraphFont"/>
    <w:rsid w:val="007D03FA"/>
    <w:rPr>
      <w:color w:val="0000FF"/>
    </w:rPr>
  </w:style>
  <w:style w:type="paragraph" w:styleId="Header">
    <w:name w:val="header"/>
    <w:basedOn w:val="Normal"/>
    <w:link w:val="HeaderChar"/>
    <w:uiPriority w:val="99"/>
    <w:semiHidden/>
    <w:unhideWhenUsed/>
    <w:rsid w:val="007D0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3FA"/>
  </w:style>
  <w:style w:type="paragraph" w:styleId="Footer">
    <w:name w:val="footer"/>
    <w:basedOn w:val="Normal"/>
    <w:link w:val="FooterChar"/>
    <w:uiPriority w:val="99"/>
    <w:semiHidden/>
    <w:unhideWhenUsed/>
    <w:rsid w:val="007D0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3F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1459</Characters>
  <Application>Microsoft Macintosh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Kolby Clendenen</cp:lastModifiedBy>
  <cp:revision>2</cp:revision>
  <cp:lastPrinted>2010-03-15T10:37:00Z</cp:lastPrinted>
  <dcterms:created xsi:type="dcterms:W3CDTF">2013-10-21T05:38:00Z</dcterms:created>
  <dcterms:modified xsi:type="dcterms:W3CDTF">2013-10-21T05:38:00Z</dcterms:modified>
</cp:coreProperties>
</file>