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BAA05" w14:textId="77777777" w:rsidR="00956618" w:rsidRPr="00091E4D" w:rsidRDefault="007572E0" w:rsidP="00091E4D">
      <w:pPr>
        <w:pStyle w:val="NoSpacing"/>
        <w:rPr>
          <w:b/>
        </w:rPr>
      </w:pPr>
      <w:r>
        <w:rPr>
          <w:b/>
        </w:rPr>
        <w:t>U4</w:t>
      </w:r>
      <w:r w:rsidR="00956618" w:rsidRPr="00091E4D">
        <w:rPr>
          <w:b/>
        </w:rPr>
        <w:t xml:space="preserve">: </w:t>
      </w:r>
      <w:r w:rsidR="00832F3F">
        <w:rPr>
          <w:b/>
        </w:rPr>
        <w:t>Global</w:t>
      </w:r>
      <w:r w:rsidR="00956618" w:rsidRPr="00091E4D">
        <w:rPr>
          <w:b/>
        </w:rPr>
        <w:t xml:space="preserve"> Interactions, </w:t>
      </w:r>
      <w:r w:rsidR="00832F3F">
        <w:rPr>
          <w:b/>
        </w:rPr>
        <w:t>1450-1750 CE</w:t>
      </w:r>
      <w:r w:rsidR="00956618" w:rsidRPr="00091E4D">
        <w:rPr>
          <w:b/>
        </w:rPr>
        <w:t xml:space="preserve"> </w:t>
      </w:r>
      <w:r w:rsidR="00956618" w:rsidRPr="00091E4D">
        <w:rPr>
          <w:b/>
        </w:rPr>
        <w:tab/>
      </w:r>
      <w:r w:rsidR="00956618" w:rsidRPr="00091E4D">
        <w:rPr>
          <w:b/>
        </w:rPr>
        <w:tab/>
      </w:r>
      <w:r w:rsidR="00832F3F">
        <w:rPr>
          <w:b/>
        </w:rPr>
        <w:tab/>
      </w:r>
      <w:r w:rsidR="00832F3F">
        <w:rPr>
          <w:b/>
        </w:rPr>
        <w:tab/>
      </w:r>
      <w:r w:rsidR="00832F3F">
        <w:rPr>
          <w:b/>
        </w:rPr>
        <w:tab/>
      </w:r>
      <w:proofErr w:type="gramStart"/>
      <w:r w:rsidR="00956618" w:rsidRPr="00091E4D">
        <w:rPr>
          <w:b/>
        </w:rPr>
        <w:t>NAME:_</w:t>
      </w:r>
      <w:proofErr w:type="gramEnd"/>
      <w:r w:rsidR="00956618" w:rsidRPr="00091E4D">
        <w:rPr>
          <w:b/>
        </w:rPr>
        <w:t>____________________________HR:___</w:t>
      </w:r>
    </w:p>
    <w:p w14:paraId="7CA66159" w14:textId="77777777" w:rsidR="00956618" w:rsidRPr="00494A39" w:rsidRDefault="00494A39" w:rsidP="00091E4D">
      <w:pPr>
        <w:pStyle w:val="NoSpacing"/>
      </w:pPr>
      <w:r w:rsidRPr="00494A39">
        <w:t>Study Guide</w:t>
      </w:r>
      <w:r>
        <w:t xml:space="preserve"> Questions</w:t>
      </w:r>
    </w:p>
    <w:p w14:paraId="15F183E1" w14:textId="77777777" w:rsidR="00091E4D" w:rsidRPr="007572E0" w:rsidRDefault="00091E4D" w:rsidP="00091E4D">
      <w:pPr>
        <w:spacing w:after="0" w:line="240" w:lineRule="auto"/>
        <w:rPr>
          <w:b/>
          <w:sz w:val="12"/>
          <w:szCs w:val="12"/>
          <w:u w:val="single"/>
        </w:rPr>
      </w:pPr>
    </w:p>
    <w:p w14:paraId="6D5CFB9E" w14:textId="77777777" w:rsidR="00780CF7" w:rsidRDefault="00494A39" w:rsidP="00780CF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Brainstorm </w:t>
      </w:r>
      <w:r w:rsidR="009C5479">
        <w:t>10 large-scale transformations</w:t>
      </w:r>
      <w:r w:rsidR="005B4C09">
        <w:t xml:space="preserve"> (effects)</w:t>
      </w:r>
      <w:r w:rsidR="009C5479">
        <w:t xml:space="preserve"> generated by the Europeans establishing empires in the Americas.  Identify and explain, in complete sentences, at least </w:t>
      </w:r>
      <w:r w:rsidR="005B4C09">
        <w:t>5 of those transformations (effects).</w:t>
      </w:r>
    </w:p>
    <w:p w14:paraId="232DD509" w14:textId="77777777" w:rsidR="005B4C09" w:rsidRDefault="005B4C09" w:rsidP="005B4C09">
      <w:pPr>
        <w:pStyle w:val="ListParagraph"/>
        <w:spacing w:after="0" w:line="240" w:lineRule="auto"/>
        <w:ind w:left="450"/>
      </w:pPr>
    </w:p>
    <w:p w14:paraId="30527ED5" w14:textId="77777777" w:rsidR="005B4C09" w:rsidRDefault="005B4C09" w:rsidP="005B4C09">
      <w:pPr>
        <w:pStyle w:val="ListParagraph"/>
        <w:numPr>
          <w:ilvl w:val="1"/>
          <w:numId w:val="3"/>
        </w:numPr>
        <w:spacing w:after="0" w:line="240" w:lineRule="auto"/>
      </w:pPr>
    </w:p>
    <w:p w14:paraId="67D86C92" w14:textId="77777777" w:rsidR="005B4C09" w:rsidRDefault="005B4C09" w:rsidP="005B4C09">
      <w:pPr>
        <w:spacing w:after="0" w:line="240" w:lineRule="auto"/>
      </w:pPr>
    </w:p>
    <w:p w14:paraId="74CA09E8" w14:textId="77777777" w:rsidR="005B4C09" w:rsidRDefault="005B4C09" w:rsidP="005B4C09">
      <w:pPr>
        <w:spacing w:after="0" w:line="240" w:lineRule="auto"/>
      </w:pPr>
    </w:p>
    <w:p w14:paraId="05EB0691" w14:textId="77777777" w:rsidR="005B4C09" w:rsidRDefault="005B4C09" w:rsidP="005B4C09">
      <w:pPr>
        <w:spacing w:after="0" w:line="240" w:lineRule="auto"/>
      </w:pPr>
    </w:p>
    <w:p w14:paraId="246790C4" w14:textId="77777777" w:rsidR="005B4C09" w:rsidRDefault="005B4C09" w:rsidP="005B4C09">
      <w:pPr>
        <w:pStyle w:val="ListParagraph"/>
        <w:numPr>
          <w:ilvl w:val="1"/>
          <w:numId w:val="3"/>
        </w:numPr>
        <w:spacing w:after="0" w:line="240" w:lineRule="auto"/>
      </w:pPr>
    </w:p>
    <w:p w14:paraId="34296980" w14:textId="77777777" w:rsidR="005B4C09" w:rsidRDefault="005B4C09" w:rsidP="005B4C09">
      <w:pPr>
        <w:spacing w:after="0" w:line="240" w:lineRule="auto"/>
      </w:pPr>
    </w:p>
    <w:p w14:paraId="33C1131D" w14:textId="77777777" w:rsidR="005B4C09" w:rsidRDefault="005B4C09" w:rsidP="005B4C09">
      <w:pPr>
        <w:spacing w:after="0" w:line="240" w:lineRule="auto"/>
      </w:pPr>
    </w:p>
    <w:p w14:paraId="1107218B" w14:textId="77777777" w:rsidR="005B4C09" w:rsidRDefault="005B4C09" w:rsidP="005B4C09">
      <w:pPr>
        <w:spacing w:after="0" w:line="240" w:lineRule="auto"/>
      </w:pPr>
    </w:p>
    <w:p w14:paraId="599E9B73" w14:textId="77777777" w:rsidR="005B4C09" w:rsidRDefault="005B4C09" w:rsidP="005B4C09">
      <w:pPr>
        <w:pStyle w:val="ListParagraph"/>
        <w:numPr>
          <w:ilvl w:val="1"/>
          <w:numId w:val="3"/>
        </w:numPr>
        <w:spacing w:after="0" w:line="240" w:lineRule="auto"/>
      </w:pPr>
    </w:p>
    <w:p w14:paraId="34BE6F55" w14:textId="77777777" w:rsidR="005B4C09" w:rsidRDefault="005B4C09" w:rsidP="005B4C09">
      <w:pPr>
        <w:spacing w:after="0" w:line="240" w:lineRule="auto"/>
      </w:pPr>
    </w:p>
    <w:p w14:paraId="08C1E095" w14:textId="77777777" w:rsidR="005B4C09" w:rsidRDefault="005B4C09" w:rsidP="005B4C09">
      <w:pPr>
        <w:spacing w:after="0" w:line="240" w:lineRule="auto"/>
      </w:pPr>
    </w:p>
    <w:p w14:paraId="10D1594C" w14:textId="77777777" w:rsidR="005B4C09" w:rsidRDefault="005B4C09" w:rsidP="005B4C09">
      <w:pPr>
        <w:spacing w:after="0" w:line="240" w:lineRule="auto"/>
      </w:pPr>
    </w:p>
    <w:p w14:paraId="4A5B6FAE" w14:textId="77777777" w:rsidR="005B4C09" w:rsidRDefault="005B4C09" w:rsidP="005B4C09">
      <w:pPr>
        <w:pStyle w:val="ListParagraph"/>
        <w:numPr>
          <w:ilvl w:val="1"/>
          <w:numId w:val="3"/>
        </w:numPr>
        <w:spacing w:after="0" w:line="240" w:lineRule="auto"/>
      </w:pPr>
    </w:p>
    <w:p w14:paraId="30D85375" w14:textId="77777777" w:rsidR="005B4C09" w:rsidRDefault="005B4C09" w:rsidP="005B4C09">
      <w:pPr>
        <w:spacing w:after="0" w:line="240" w:lineRule="auto"/>
      </w:pPr>
    </w:p>
    <w:p w14:paraId="760682E5" w14:textId="77777777" w:rsidR="005B4C09" w:rsidRDefault="005B4C09" w:rsidP="005B4C09">
      <w:pPr>
        <w:spacing w:after="0" w:line="240" w:lineRule="auto"/>
      </w:pPr>
    </w:p>
    <w:p w14:paraId="72D891C3" w14:textId="77777777" w:rsidR="005B4C09" w:rsidRDefault="005B4C09" w:rsidP="005B4C09">
      <w:pPr>
        <w:spacing w:after="0" w:line="240" w:lineRule="auto"/>
      </w:pPr>
    </w:p>
    <w:p w14:paraId="795CC85E" w14:textId="77777777" w:rsidR="005B4C09" w:rsidRDefault="005B4C09" w:rsidP="005B4C09">
      <w:pPr>
        <w:spacing w:after="0" w:line="240" w:lineRule="auto"/>
      </w:pPr>
    </w:p>
    <w:p w14:paraId="777FB8F4" w14:textId="77777777" w:rsidR="005B4C09" w:rsidRDefault="005B4C09" w:rsidP="005B4C09">
      <w:pPr>
        <w:pStyle w:val="ListParagraph"/>
        <w:numPr>
          <w:ilvl w:val="1"/>
          <w:numId w:val="3"/>
        </w:numPr>
        <w:spacing w:after="0" w:line="240" w:lineRule="auto"/>
      </w:pPr>
    </w:p>
    <w:p w14:paraId="79E75DC0" w14:textId="77777777" w:rsidR="005B4C09" w:rsidRDefault="005B4C09" w:rsidP="005B4C09">
      <w:pPr>
        <w:spacing w:after="0" w:line="240" w:lineRule="auto"/>
      </w:pPr>
    </w:p>
    <w:p w14:paraId="3C048B5B" w14:textId="77777777" w:rsidR="005B4C09" w:rsidRDefault="005B4C09" w:rsidP="005B4C09">
      <w:pPr>
        <w:spacing w:after="0" w:line="240" w:lineRule="auto"/>
      </w:pPr>
    </w:p>
    <w:p w14:paraId="1562FE99" w14:textId="77777777" w:rsidR="005B4C09" w:rsidRDefault="005B4C09" w:rsidP="005B4C09">
      <w:pPr>
        <w:spacing w:after="0" w:line="240" w:lineRule="auto"/>
      </w:pPr>
    </w:p>
    <w:p w14:paraId="11CDF393" w14:textId="77777777" w:rsidR="005B4C09" w:rsidRDefault="005B4C09" w:rsidP="005B4C09">
      <w:pPr>
        <w:spacing w:after="0" w:line="240" w:lineRule="auto"/>
      </w:pPr>
    </w:p>
    <w:p w14:paraId="25060687" w14:textId="77777777" w:rsidR="005B4C09" w:rsidRDefault="005B4C09" w:rsidP="005B4C09">
      <w:pPr>
        <w:pStyle w:val="ListParagraph"/>
        <w:spacing w:after="0" w:line="240" w:lineRule="auto"/>
        <w:ind w:left="1170"/>
      </w:pPr>
    </w:p>
    <w:p w14:paraId="73351E64" w14:textId="77777777" w:rsidR="005B4C09" w:rsidRDefault="005B4C09" w:rsidP="005B4C09">
      <w:pPr>
        <w:pStyle w:val="ListParagraph"/>
        <w:numPr>
          <w:ilvl w:val="0"/>
          <w:numId w:val="3"/>
        </w:numPr>
        <w:spacing w:after="0" w:line="240" w:lineRule="auto"/>
      </w:pPr>
      <w:r>
        <w:t>Define the following terms using complete sentences:</w:t>
      </w:r>
    </w:p>
    <w:p w14:paraId="57DBC8C1" w14:textId="77777777" w:rsidR="005B4C09" w:rsidRDefault="005B4C09" w:rsidP="005B4C09">
      <w:pPr>
        <w:pStyle w:val="ListParagraph"/>
        <w:spacing w:after="0" w:line="240" w:lineRule="auto"/>
        <w:ind w:left="450"/>
      </w:pPr>
    </w:p>
    <w:p w14:paraId="25B179A5" w14:textId="77777777" w:rsidR="005B4C09" w:rsidRDefault="005B4C09" w:rsidP="005B4C09">
      <w:pPr>
        <w:pStyle w:val="ListParagraph"/>
        <w:numPr>
          <w:ilvl w:val="1"/>
          <w:numId w:val="10"/>
        </w:numPr>
        <w:spacing w:after="0" w:line="240" w:lineRule="auto"/>
      </w:pPr>
      <w:r>
        <w:t>Columbian Exchange</w:t>
      </w:r>
    </w:p>
    <w:p w14:paraId="24946724" w14:textId="77777777" w:rsidR="005B4C09" w:rsidRDefault="005B4C09" w:rsidP="005B4C09">
      <w:pPr>
        <w:spacing w:after="0" w:line="240" w:lineRule="auto"/>
      </w:pPr>
    </w:p>
    <w:p w14:paraId="6C458C65" w14:textId="77777777" w:rsidR="005B4C09" w:rsidRDefault="005B4C09" w:rsidP="005B4C09">
      <w:pPr>
        <w:spacing w:after="0" w:line="240" w:lineRule="auto"/>
      </w:pPr>
    </w:p>
    <w:p w14:paraId="4327E0FF" w14:textId="77777777" w:rsidR="005B4C09" w:rsidRDefault="005B4C09" w:rsidP="005B4C09">
      <w:pPr>
        <w:spacing w:after="0" w:line="240" w:lineRule="auto"/>
      </w:pPr>
    </w:p>
    <w:p w14:paraId="6BEF7C76" w14:textId="77777777" w:rsidR="005B4C09" w:rsidRDefault="005B4C09" w:rsidP="005B4C09">
      <w:pPr>
        <w:pStyle w:val="ListParagraph"/>
        <w:numPr>
          <w:ilvl w:val="1"/>
          <w:numId w:val="10"/>
        </w:numPr>
        <w:spacing w:after="0" w:line="240" w:lineRule="auto"/>
      </w:pPr>
      <w:r>
        <w:t>‘great dying’</w:t>
      </w:r>
    </w:p>
    <w:p w14:paraId="5D86B54C" w14:textId="77777777" w:rsidR="005B4C09" w:rsidRDefault="005B4C09" w:rsidP="005B4C09">
      <w:pPr>
        <w:spacing w:after="0" w:line="240" w:lineRule="auto"/>
      </w:pPr>
    </w:p>
    <w:p w14:paraId="13E61D52" w14:textId="77777777" w:rsidR="005B4C09" w:rsidRDefault="005B4C09" w:rsidP="005B4C09">
      <w:pPr>
        <w:spacing w:after="0" w:line="240" w:lineRule="auto"/>
      </w:pPr>
    </w:p>
    <w:p w14:paraId="7DFF9E2A" w14:textId="77777777" w:rsidR="005B4C09" w:rsidRDefault="005B4C09" w:rsidP="005B4C09">
      <w:pPr>
        <w:spacing w:after="0" w:line="240" w:lineRule="auto"/>
      </w:pPr>
    </w:p>
    <w:p w14:paraId="5263A71F" w14:textId="77777777" w:rsidR="005B4C09" w:rsidRDefault="005B4C09" w:rsidP="005B4C09">
      <w:pPr>
        <w:pStyle w:val="ListParagraph"/>
        <w:numPr>
          <w:ilvl w:val="1"/>
          <w:numId w:val="10"/>
        </w:numPr>
        <w:spacing w:after="0" w:line="240" w:lineRule="auto"/>
      </w:pPr>
      <w:r>
        <w:t>Mercantilism</w:t>
      </w:r>
    </w:p>
    <w:p w14:paraId="540F1F76" w14:textId="77777777" w:rsidR="005B4C09" w:rsidRDefault="005B4C09" w:rsidP="005B4C09">
      <w:pPr>
        <w:spacing w:after="0" w:line="240" w:lineRule="auto"/>
      </w:pPr>
    </w:p>
    <w:p w14:paraId="6336CB7B" w14:textId="77777777" w:rsidR="005B4C09" w:rsidRDefault="005B4C09" w:rsidP="005B4C09">
      <w:pPr>
        <w:spacing w:after="0" w:line="240" w:lineRule="auto"/>
      </w:pPr>
    </w:p>
    <w:p w14:paraId="482910D0" w14:textId="77777777" w:rsidR="005B4C09" w:rsidRDefault="005B4C09" w:rsidP="005B4C09">
      <w:pPr>
        <w:spacing w:after="0" w:line="240" w:lineRule="auto"/>
      </w:pPr>
    </w:p>
    <w:p w14:paraId="6A76E150" w14:textId="77777777" w:rsidR="005B4C09" w:rsidRDefault="005B4C09" w:rsidP="005B4C09">
      <w:pPr>
        <w:pStyle w:val="ListParagraph"/>
        <w:numPr>
          <w:ilvl w:val="1"/>
          <w:numId w:val="10"/>
        </w:numPr>
        <w:spacing w:after="0" w:line="240" w:lineRule="auto"/>
      </w:pPr>
      <w:r>
        <w:t>Creoles</w:t>
      </w:r>
    </w:p>
    <w:p w14:paraId="6DAEAD86" w14:textId="77777777" w:rsidR="005B4C09" w:rsidRDefault="005B4C09" w:rsidP="005B4C09">
      <w:pPr>
        <w:spacing w:after="0" w:line="240" w:lineRule="auto"/>
      </w:pPr>
    </w:p>
    <w:p w14:paraId="6143EA5C" w14:textId="77777777" w:rsidR="005B4C09" w:rsidRDefault="005B4C09" w:rsidP="005B4C09">
      <w:pPr>
        <w:spacing w:after="0" w:line="240" w:lineRule="auto"/>
      </w:pPr>
    </w:p>
    <w:p w14:paraId="0582AEDB" w14:textId="77777777" w:rsidR="005B4C09" w:rsidRDefault="005B4C09" w:rsidP="005B4C09">
      <w:pPr>
        <w:spacing w:after="0" w:line="240" w:lineRule="auto"/>
      </w:pPr>
    </w:p>
    <w:p w14:paraId="017ABC76" w14:textId="77777777" w:rsidR="005B4C09" w:rsidRDefault="005B4C09" w:rsidP="005B4C09">
      <w:pPr>
        <w:pStyle w:val="ListParagraph"/>
        <w:numPr>
          <w:ilvl w:val="1"/>
          <w:numId w:val="10"/>
        </w:numPr>
        <w:spacing w:after="0" w:line="240" w:lineRule="auto"/>
      </w:pPr>
      <w:r>
        <w:t>Mestizo</w:t>
      </w:r>
    </w:p>
    <w:p w14:paraId="5C9CB77C" w14:textId="77777777" w:rsidR="005B4C09" w:rsidRDefault="005B4C09" w:rsidP="005B4C09">
      <w:pPr>
        <w:spacing w:after="0" w:line="240" w:lineRule="auto"/>
      </w:pPr>
    </w:p>
    <w:p w14:paraId="0337E7DE" w14:textId="77777777" w:rsidR="005B4C09" w:rsidRDefault="005B4C09" w:rsidP="005B4C09">
      <w:pPr>
        <w:spacing w:after="0" w:line="240" w:lineRule="auto"/>
      </w:pPr>
    </w:p>
    <w:p w14:paraId="12C6EA18" w14:textId="77777777" w:rsidR="005B4C09" w:rsidRDefault="005B4C09" w:rsidP="005B4C09">
      <w:pPr>
        <w:spacing w:after="0" w:line="240" w:lineRule="auto"/>
      </w:pPr>
    </w:p>
    <w:p w14:paraId="740F6845" w14:textId="77777777" w:rsidR="005B4C09" w:rsidRDefault="005B4C09" w:rsidP="005B4C09">
      <w:pPr>
        <w:pStyle w:val="ListParagraph"/>
        <w:numPr>
          <w:ilvl w:val="1"/>
          <w:numId w:val="10"/>
        </w:numPr>
        <w:spacing w:after="0" w:line="240" w:lineRule="auto"/>
      </w:pPr>
      <w:r>
        <w:t>Mulattoes</w:t>
      </w:r>
    </w:p>
    <w:p w14:paraId="0E200FD6" w14:textId="77777777" w:rsidR="005B4C09" w:rsidRDefault="005B4C09" w:rsidP="005B4C09">
      <w:pPr>
        <w:spacing w:after="0" w:line="240" w:lineRule="auto"/>
      </w:pPr>
    </w:p>
    <w:p w14:paraId="7F0C4673" w14:textId="77777777" w:rsidR="005B4C09" w:rsidRDefault="005B4C09" w:rsidP="005B4C09">
      <w:pPr>
        <w:spacing w:after="0" w:line="240" w:lineRule="auto"/>
      </w:pPr>
    </w:p>
    <w:p w14:paraId="14F7B572" w14:textId="77777777" w:rsidR="005B4C09" w:rsidRDefault="005B4C09" w:rsidP="005B4C09">
      <w:pPr>
        <w:spacing w:after="0" w:line="240" w:lineRule="auto"/>
      </w:pPr>
    </w:p>
    <w:p w14:paraId="7DF8A011" w14:textId="77777777" w:rsidR="005B4C09" w:rsidRDefault="005B4C09" w:rsidP="005B4C09">
      <w:pPr>
        <w:pStyle w:val="ListParagraph"/>
        <w:numPr>
          <w:ilvl w:val="1"/>
          <w:numId w:val="10"/>
        </w:numPr>
        <w:spacing w:after="0" w:line="240" w:lineRule="auto"/>
      </w:pPr>
      <w:r>
        <w:t>Settler colonies</w:t>
      </w:r>
    </w:p>
    <w:p w14:paraId="46219B38" w14:textId="77777777" w:rsidR="005B4C09" w:rsidRDefault="005B4C09" w:rsidP="005B4C09">
      <w:pPr>
        <w:spacing w:after="0" w:line="240" w:lineRule="auto"/>
      </w:pPr>
    </w:p>
    <w:p w14:paraId="124C94AE" w14:textId="77777777" w:rsidR="005B4C09" w:rsidRDefault="005B4C09" w:rsidP="005B4C09">
      <w:pPr>
        <w:spacing w:after="0" w:line="240" w:lineRule="auto"/>
      </w:pPr>
    </w:p>
    <w:p w14:paraId="1EF088D1" w14:textId="77777777" w:rsidR="005B4C09" w:rsidRDefault="005B4C09" w:rsidP="005B4C09">
      <w:pPr>
        <w:spacing w:after="0" w:line="240" w:lineRule="auto"/>
      </w:pPr>
    </w:p>
    <w:p w14:paraId="0CBD76D9" w14:textId="77777777" w:rsidR="005B4C09" w:rsidRDefault="005B4C09" w:rsidP="005B4C09">
      <w:pPr>
        <w:spacing w:after="0" w:line="240" w:lineRule="auto"/>
      </w:pPr>
    </w:p>
    <w:p w14:paraId="5B8509CB" w14:textId="77777777" w:rsidR="005B4C09" w:rsidRDefault="005B4C09" w:rsidP="005B4C0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Please complete the SPICE chart </w:t>
      </w:r>
    </w:p>
    <w:p w14:paraId="19D59BF9" w14:textId="77777777" w:rsidR="005B4C09" w:rsidRPr="005B4C09" w:rsidRDefault="005B4C09" w:rsidP="005B4C09">
      <w:pPr>
        <w:pStyle w:val="ListParagraph"/>
        <w:spacing w:after="0" w:line="240" w:lineRule="auto"/>
        <w:ind w:left="450"/>
        <w:rPr>
          <w:sz w:val="12"/>
          <w:szCs w:val="12"/>
        </w:rPr>
      </w:pPr>
    </w:p>
    <w:tbl>
      <w:tblPr>
        <w:tblStyle w:val="TableGrid"/>
        <w:tblW w:w="11610" w:type="dxa"/>
        <w:tblInd w:w="-162" w:type="dxa"/>
        <w:tblLook w:val="04A0" w:firstRow="1" w:lastRow="0" w:firstColumn="1" w:lastColumn="0" w:noHBand="0" w:noVBand="1"/>
      </w:tblPr>
      <w:tblGrid>
        <w:gridCol w:w="1681"/>
        <w:gridCol w:w="3281"/>
        <w:gridCol w:w="3235"/>
        <w:gridCol w:w="3413"/>
      </w:tblGrid>
      <w:tr w:rsidR="005B4C09" w:rsidRPr="00487573" w14:paraId="7E740C2A" w14:textId="77777777" w:rsidTr="00DF29F1">
        <w:tc>
          <w:tcPr>
            <w:tcW w:w="1663" w:type="dxa"/>
          </w:tcPr>
          <w:p w14:paraId="32CD5029" w14:textId="77777777" w:rsidR="005B4C09" w:rsidRPr="00487573" w:rsidRDefault="005B4C09" w:rsidP="009D32C4">
            <w:pPr>
              <w:ind w:right="-18"/>
              <w:rPr>
                <w:rFonts w:cstheme="minorHAnsi"/>
                <w:b/>
              </w:rPr>
            </w:pPr>
            <w:r w:rsidRPr="00487573">
              <w:rPr>
                <w:rFonts w:cstheme="minorHAnsi"/>
                <w:b/>
              </w:rPr>
              <w:t>Theme</w:t>
            </w:r>
          </w:p>
        </w:tc>
        <w:tc>
          <w:tcPr>
            <w:tcW w:w="3287" w:type="dxa"/>
          </w:tcPr>
          <w:p w14:paraId="09891149" w14:textId="77777777" w:rsidR="005B4C09" w:rsidRPr="00487573" w:rsidRDefault="005B4C09" w:rsidP="005B4C09">
            <w:pPr>
              <w:ind w:left="2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Inca &amp; Aztecs</w:t>
            </w:r>
          </w:p>
        </w:tc>
        <w:tc>
          <w:tcPr>
            <w:tcW w:w="3240" w:type="dxa"/>
          </w:tcPr>
          <w:p w14:paraId="6A68CF92" w14:textId="77777777" w:rsidR="005B4C09" w:rsidRPr="00487573" w:rsidRDefault="005B4C09" w:rsidP="009D32C4">
            <w:pPr>
              <w:ind w:left="-360" w:right="-1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Brazil/Caribbean</w:t>
            </w:r>
          </w:p>
        </w:tc>
        <w:tc>
          <w:tcPr>
            <w:tcW w:w="3420" w:type="dxa"/>
          </w:tcPr>
          <w:p w14:paraId="51EFFAC4" w14:textId="77777777" w:rsidR="005B4C09" w:rsidRDefault="005B4C09" w:rsidP="009D32C4">
            <w:pPr>
              <w:ind w:left="-360" w:right="-1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North America</w:t>
            </w:r>
          </w:p>
        </w:tc>
      </w:tr>
      <w:tr w:rsidR="005B4C09" w:rsidRPr="00487573" w14:paraId="0BB02602" w14:textId="77777777" w:rsidTr="00DF29F1">
        <w:trPr>
          <w:trHeight w:val="935"/>
        </w:trPr>
        <w:tc>
          <w:tcPr>
            <w:tcW w:w="1663" w:type="dxa"/>
          </w:tcPr>
          <w:p w14:paraId="450394BA" w14:textId="77777777" w:rsidR="005B4C09" w:rsidRDefault="005B4C09" w:rsidP="009D32C4">
            <w:pPr>
              <w:ind w:right="-1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European Country (</w:t>
            </w:r>
            <w:proofErr w:type="spellStart"/>
            <w:r>
              <w:rPr>
                <w:rFonts w:cstheme="minorHAnsi"/>
                <w:b/>
              </w:rPr>
              <w:t>ies</w:t>
            </w:r>
            <w:proofErr w:type="spellEnd"/>
            <w:r>
              <w:rPr>
                <w:rFonts w:cstheme="minorHAnsi"/>
                <w:b/>
              </w:rPr>
              <w:t>) Colonizing the region</w:t>
            </w:r>
          </w:p>
          <w:p w14:paraId="356D8BF2" w14:textId="77777777" w:rsidR="005B4C09" w:rsidRPr="00487573" w:rsidRDefault="005B4C09" w:rsidP="009D32C4">
            <w:pPr>
              <w:ind w:right="-18"/>
              <w:rPr>
                <w:rFonts w:cstheme="minorHAnsi"/>
                <w:b/>
              </w:rPr>
            </w:pPr>
          </w:p>
        </w:tc>
        <w:tc>
          <w:tcPr>
            <w:tcW w:w="3287" w:type="dxa"/>
          </w:tcPr>
          <w:p w14:paraId="469E9DBA" w14:textId="77777777" w:rsidR="005B4C09" w:rsidRPr="00487573" w:rsidRDefault="005B4C09" w:rsidP="005B4C09">
            <w:pPr>
              <w:ind w:left="29" w:right="-720"/>
              <w:rPr>
                <w:rFonts w:cstheme="minorHAnsi"/>
                <w:b/>
              </w:rPr>
            </w:pPr>
          </w:p>
        </w:tc>
        <w:tc>
          <w:tcPr>
            <w:tcW w:w="3240" w:type="dxa"/>
          </w:tcPr>
          <w:p w14:paraId="4E15C81A" w14:textId="77777777" w:rsidR="005B4C09" w:rsidRPr="00487573" w:rsidRDefault="005B4C09" w:rsidP="009D32C4">
            <w:pPr>
              <w:ind w:right="-720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14:paraId="34AA7DFD" w14:textId="77777777" w:rsidR="005B4C09" w:rsidRPr="00487573" w:rsidRDefault="005B4C09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5B4C09" w:rsidRPr="00487573" w14:paraId="36CB3FDD" w14:textId="77777777" w:rsidTr="00DF29F1">
        <w:tc>
          <w:tcPr>
            <w:tcW w:w="1663" w:type="dxa"/>
          </w:tcPr>
          <w:p w14:paraId="7FAEDF0F" w14:textId="77777777" w:rsidR="005B4C09" w:rsidRPr="00487573" w:rsidRDefault="005B4C09" w:rsidP="009D32C4">
            <w:pPr>
              <w:ind w:right="-18"/>
              <w:rPr>
                <w:rFonts w:cstheme="minorHAnsi"/>
                <w:b/>
              </w:rPr>
            </w:pPr>
          </w:p>
          <w:p w14:paraId="72B03576" w14:textId="77777777" w:rsidR="005B4C09" w:rsidRPr="00487573" w:rsidRDefault="005B4C09" w:rsidP="009D32C4">
            <w:pPr>
              <w:ind w:right="-18"/>
              <w:rPr>
                <w:rFonts w:cstheme="minorHAnsi"/>
                <w:b/>
              </w:rPr>
            </w:pPr>
          </w:p>
          <w:p w14:paraId="6CFFE92C" w14:textId="77777777" w:rsidR="005B4C09" w:rsidRPr="00487573" w:rsidRDefault="005B4C09" w:rsidP="009D32C4">
            <w:pPr>
              <w:ind w:right="-18"/>
              <w:rPr>
                <w:rFonts w:cstheme="minorHAnsi"/>
                <w:b/>
              </w:rPr>
            </w:pPr>
          </w:p>
          <w:p w14:paraId="30A1402F" w14:textId="77777777" w:rsidR="005B4C09" w:rsidRDefault="005B4C09" w:rsidP="009D32C4">
            <w:pPr>
              <w:ind w:right="-18"/>
              <w:rPr>
                <w:rFonts w:cstheme="minorHAnsi"/>
                <w:b/>
              </w:rPr>
            </w:pPr>
          </w:p>
          <w:p w14:paraId="35282703" w14:textId="77777777" w:rsidR="005B4C09" w:rsidRDefault="005B4C09" w:rsidP="009D32C4">
            <w:pPr>
              <w:ind w:right="-18"/>
              <w:rPr>
                <w:rFonts w:cstheme="minorHAnsi"/>
                <w:b/>
              </w:rPr>
            </w:pPr>
          </w:p>
          <w:p w14:paraId="606D730F" w14:textId="77777777" w:rsidR="005B4C09" w:rsidRPr="00487573" w:rsidRDefault="005B4C09" w:rsidP="009D32C4">
            <w:pPr>
              <w:ind w:right="-18"/>
              <w:rPr>
                <w:rFonts w:cstheme="minorHAnsi"/>
                <w:b/>
              </w:rPr>
            </w:pPr>
          </w:p>
          <w:p w14:paraId="61E3DF8A" w14:textId="77777777" w:rsidR="005B4C09" w:rsidRPr="00487573" w:rsidRDefault="005B4C09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 xml:space="preserve">Social: </w:t>
            </w:r>
            <w:r w:rsidRPr="00487573">
              <w:rPr>
                <w:rFonts w:cstheme="minorHAnsi"/>
              </w:rPr>
              <w:t xml:space="preserve"> socioeconomic groups; class/caste; racial &amp; ethnic constructions; family &amp; gender roles &amp; relations; systems of unfree labor; religious groups.</w:t>
            </w:r>
          </w:p>
          <w:p w14:paraId="7E0389D8" w14:textId="77777777" w:rsidR="005B4C09" w:rsidRPr="00487573" w:rsidRDefault="005B4C09" w:rsidP="009D32C4">
            <w:pPr>
              <w:ind w:right="-18"/>
              <w:rPr>
                <w:rFonts w:cstheme="minorHAnsi"/>
              </w:rPr>
            </w:pPr>
          </w:p>
          <w:p w14:paraId="68CC2611" w14:textId="77777777" w:rsidR="005B4C09" w:rsidRPr="00487573" w:rsidRDefault="005B4C09" w:rsidP="009D32C4">
            <w:pPr>
              <w:ind w:right="-18"/>
              <w:rPr>
                <w:rFonts w:cstheme="minorHAnsi"/>
              </w:rPr>
            </w:pPr>
          </w:p>
          <w:p w14:paraId="7ADD4B17" w14:textId="77777777" w:rsidR="005B4C09" w:rsidRPr="00487573" w:rsidRDefault="005B4C09" w:rsidP="009D32C4">
            <w:pPr>
              <w:ind w:right="-18"/>
              <w:rPr>
                <w:rFonts w:cstheme="minorHAnsi"/>
              </w:rPr>
            </w:pPr>
          </w:p>
          <w:p w14:paraId="1696A74C" w14:textId="77777777" w:rsidR="005B4C09" w:rsidRPr="00487573" w:rsidRDefault="005B4C09" w:rsidP="009D32C4">
            <w:pPr>
              <w:ind w:right="-18"/>
              <w:rPr>
                <w:rFonts w:cstheme="minorHAnsi"/>
              </w:rPr>
            </w:pPr>
          </w:p>
          <w:p w14:paraId="2C9CBE7D" w14:textId="77777777" w:rsidR="005B4C09" w:rsidRPr="00487573" w:rsidRDefault="005B4C09" w:rsidP="009D32C4">
            <w:pPr>
              <w:ind w:right="-18"/>
              <w:rPr>
                <w:rFonts w:cstheme="minorHAnsi"/>
              </w:rPr>
            </w:pPr>
          </w:p>
          <w:p w14:paraId="14449DE0" w14:textId="77777777" w:rsidR="005B4C09" w:rsidRPr="00487573" w:rsidRDefault="005B4C09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3287" w:type="dxa"/>
          </w:tcPr>
          <w:p w14:paraId="27695366" w14:textId="77777777" w:rsidR="005B4C09" w:rsidRPr="00487573" w:rsidRDefault="005B4C09" w:rsidP="005B4C09">
            <w:pPr>
              <w:ind w:left="29" w:right="-720"/>
              <w:rPr>
                <w:rFonts w:cstheme="minorHAnsi"/>
                <w:b/>
              </w:rPr>
            </w:pPr>
          </w:p>
        </w:tc>
        <w:tc>
          <w:tcPr>
            <w:tcW w:w="3240" w:type="dxa"/>
          </w:tcPr>
          <w:p w14:paraId="0EB12C4D" w14:textId="77777777" w:rsidR="005B4C09" w:rsidRPr="00487573" w:rsidRDefault="005B4C09" w:rsidP="009D32C4">
            <w:pPr>
              <w:ind w:right="-720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14:paraId="3DFD3AF3" w14:textId="77777777" w:rsidR="005B4C09" w:rsidRPr="00487573" w:rsidRDefault="005B4C09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5B4C09" w:rsidRPr="00487573" w14:paraId="66D3C6D6" w14:textId="77777777" w:rsidTr="00DF29F1">
        <w:tc>
          <w:tcPr>
            <w:tcW w:w="1663" w:type="dxa"/>
          </w:tcPr>
          <w:p w14:paraId="2E5DD4FB" w14:textId="77777777" w:rsidR="005B4C09" w:rsidRPr="00487573" w:rsidRDefault="005B4C09" w:rsidP="009D32C4">
            <w:pPr>
              <w:ind w:right="-18"/>
              <w:rPr>
                <w:rFonts w:cstheme="minorHAnsi"/>
                <w:b/>
                <w:sz w:val="12"/>
                <w:szCs w:val="12"/>
              </w:rPr>
            </w:pPr>
          </w:p>
          <w:p w14:paraId="60C076E6" w14:textId="77777777" w:rsidR="005B4C09" w:rsidRPr="00487573" w:rsidRDefault="005B4C09" w:rsidP="009D32C4">
            <w:pPr>
              <w:ind w:right="-18"/>
              <w:rPr>
                <w:rFonts w:cstheme="minorHAnsi"/>
                <w:b/>
                <w:sz w:val="12"/>
                <w:szCs w:val="12"/>
              </w:rPr>
            </w:pPr>
          </w:p>
          <w:p w14:paraId="529E4DF7" w14:textId="77777777" w:rsidR="005B4C09" w:rsidRPr="00487573" w:rsidRDefault="005B4C09" w:rsidP="009D32C4">
            <w:pPr>
              <w:ind w:right="-18"/>
              <w:rPr>
                <w:rFonts w:cstheme="minorHAnsi"/>
                <w:b/>
                <w:sz w:val="12"/>
                <w:szCs w:val="12"/>
              </w:rPr>
            </w:pPr>
          </w:p>
          <w:p w14:paraId="1E21D29A" w14:textId="77777777" w:rsidR="005B4C09" w:rsidRPr="00487573" w:rsidRDefault="005B4C09" w:rsidP="009D32C4">
            <w:pPr>
              <w:ind w:right="-18"/>
              <w:rPr>
                <w:rFonts w:cstheme="minorHAnsi"/>
                <w:b/>
              </w:rPr>
            </w:pPr>
          </w:p>
          <w:p w14:paraId="12991791" w14:textId="77777777" w:rsidR="005B4C09" w:rsidRPr="00487573" w:rsidRDefault="005B4C09" w:rsidP="009D32C4">
            <w:pPr>
              <w:ind w:right="-18"/>
              <w:rPr>
                <w:rFonts w:cstheme="minorHAnsi"/>
                <w:b/>
              </w:rPr>
            </w:pPr>
          </w:p>
          <w:p w14:paraId="1629E34E" w14:textId="77777777" w:rsidR="005B4C09" w:rsidRPr="00487573" w:rsidRDefault="005B4C09" w:rsidP="009D32C4">
            <w:pPr>
              <w:ind w:right="-18"/>
              <w:rPr>
                <w:rFonts w:cstheme="minorHAnsi"/>
                <w:b/>
              </w:rPr>
            </w:pPr>
          </w:p>
          <w:p w14:paraId="6001E1B4" w14:textId="77777777" w:rsidR="005B4C09" w:rsidRPr="00487573" w:rsidRDefault="005B4C09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 xml:space="preserve">Political: </w:t>
            </w:r>
            <w:r w:rsidRPr="00487573">
              <w:rPr>
                <w:rFonts w:cstheme="minorHAnsi"/>
              </w:rPr>
              <w:t xml:space="preserve"> Political structures and forms of governance; legal system;  political interest groups/factions; power bases; changes and functi</w:t>
            </w:r>
            <w:r>
              <w:rPr>
                <w:rFonts w:cstheme="minorHAnsi"/>
              </w:rPr>
              <w:t xml:space="preserve">ons of states; relationship between </w:t>
            </w:r>
            <w:r w:rsidRPr="00487573">
              <w:rPr>
                <w:rFonts w:cstheme="minorHAnsi"/>
              </w:rPr>
              <w:t>individuals and states</w:t>
            </w:r>
          </w:p>
          <w:p w14:paraId="433CA356" w14:textId="77777777" w:rsidR="005B4C09" w:rsidRPr="00487573" w:rsidRDefault="005B4C09" w:rsidP="009D32C4">
            <w:pPr>
              <w:ind w:right="-18"/>
              <w:rPr>
                <w:rFonts w:cstheme="minorHAnsi"/>
              </w:rPr>
            </w:pPr>
          </w:p>
          <w:p w14:paraId="0852F822" w14:textId="77777777" w:rsidR="005B4C09" w:rsidRDefault="005B4C09" w:rsidP="009D32C4">
            <w:pPr>
              <w:ind w:right="-18"/>
              <w:rPr>
                <w:rFonts w:cstheme="minorHAnsi"/>
              </w:rPr>
            </w:pPr>
          </w:p>
          <w:p w14:paraId="7205D450" w14:textId="77777777" w:rsidR="005B4C09" w:rsidRDefault="005B4C09" w:rsidP="009D32C4">
            <w:pPr>
              <w:ind w:right="-18"/>
              <w:rPr>
                <w:rFonts w:cstheme="minorHAnsi"/>
              </w:rPr>
            </w:pPr>
          </w:p>
          <w:p w14:paraId="64AF0875" w14:textId="77777777" w:rsidR="005B4C09" w:rsidRPr="00487573" w:rsidRDefault="005B4C09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3287" w:type="dxa"/>
          </w:tcPr>
          <w:p w14:paraId="29E45309" w14:textId="77777777" w:rsidR="005B4C09" w:rsidRPr="00487573" w:rsidRDefault="005B4C09" w:rsidP="005B4C09">
            <w:pPr>
              <w:ind w:left="29" w:right="-720"/>
              <w:rPr>
                <w:rFonts w:cstheme="minorHAnsi"/>
                <w:b/>
              </w:rPr>
            </w:pPr>
          </w:p>
        </w:tc>
        <w:tc>
          <w:tcPr>
            <w:tcW w:w="3240" w:type="dxa"/>
          </w:tcPr>
          <w:p w14:paraId="375254A4" w14:textId="77777777" w:rsidR="005B4C09" w:rsidRPr="00487573" w:rsidRDefault="005B4C09" w:rsidP="009D32C4">
            <w:pPr>
              <w:ind w:right="-720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14:paraId="6C85DF48" w14:textId="77777777" w:rsidR="005B4C09" w:rsidRPr="00487573" w:rsidRDefault="005B4C09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5B4C09" w:rsidRPr="00487573" w14:paraId="700AC62F" w14:textId="77777777" w:rsidTr="00DF29F1">
        <w:tc>
          <w:tcPr>
            <w:tcW w:w="1663" w:type="dxa"/>
          </w:tcPr>
          <w:p w14:paraId="657FFF58" w14:textId="77777777" w:rsidR="005B4C09" w:rsidRPr="00487573" w:rsidRDefault="005B4C09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lastRenderedPageBreak/>
              <w:t>Interaction between people &amp; environment:</w:t>
            </w:r>
            <w:r w:rsidRPr="00487573">
              <w:rPr>
                <w:rFonts w:cstheme="minorHAnsi"/>
              </w:rPr>
              <w:t xml:space="preserve"> Impact on the environment; environment  impact on culture, natural, human, technological resources; demography; patters of movement and settlement; disease; population growth/decline; rise of agriculture</w:t>
            </w:r>
          </w:p>
        </w:tc>
        <w:tc>
          <w:tcPr>
            <w:tcW w:w="3287" w:type="dxa"/>
          </w:tcPr>
          <w:p w14:paraId="7A73B99E" w14:textId="77777777" w:rsidR="005B4C09" w:rsidRPr="00487573" w:rsidRDefault="005B4C09" w:rsidP="005B4C09">
            <w:pPr>
              <w:ind w:left="29" w:right="-720"/>
              <w:rPr>
                <w:rFonts w:cstheme="minorHAnsi"/>
                <w:b/>
              </w:rPr>
            </w:pPr>
          </w:p>
        </w:tc>
        <w:tc>
          <w:tcPr>
            <w:tcW w:w="3240" w:type="dxa"/>
          </w:tcPr>
          <w:p w14:paraId="44A4DCC2" w14:textId="77777777" w:rsidR="005B4C09" w:rsidRPr="00487573" w:rsidRDefault="005B4C09" w:rsidP="009D32C4">
            <w:pPr>
              <w:ind w:right="-720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14:paraId="03B5C9C9" w14:textId="77777777" w:rsidR="005B4C09" w:rsidRPr="00487573" w:rsidRDefault="005B4C09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5B4C09" w:rsidRPr="00487573" w14:paraId="290F85A5" w14:textId="77777777" w:rsidTr="00DF29F1">
        <w:tc>
          <w:tcPr>
            <w:tcW w:w="1663" w:type="dxa"/>
          </w:tcPr>
          <w:p w14:paraId="6861F2AE" w14:textId="77777777" w:rsidR="005B4C09" w:rsidRPr="00487573" w:rsidRDefault="005B4C09" w:rsidP="009D32C4">
            <w:pPr>
              <w:ind w:right="-18"/>
              <w:rPr>
                <w:rFonts w:cstheme="minorHAnsi"/>
                <w:b/>
                <w:sz w:val="8"/>
                <w:szCs w:val="8"/>
              </w:rPr>
            </w:pPr>
          </w:p>
          <w:p w14:paraId="10A7F5EC" w14:textId="77777777" w:rsidR="005B4C09" w:rsidRDefault="005B4C09" w:rsidP="009D32C4">
            <w:pPr>
              <w:ind w:right="-18"/>
              <w:rPr>
                <w:rFonts w:cstheme="minorHAnsi"/>
                <w:b/>
              </w:rPr>
            </w:pPr>
          </w:p>
          <w:p w14:paraId="16922A1D" w14:textId="77777777" w:rsidR="005B4C09" w:rsidRPr="00487573" w:rsidRDefault="005B4C09" w:rsidP="009D32C4">
            <w:pPr>
              <w:ind w:right="-18"/>
              <w:rPr>
                <w:rFonts w:cstheme="minorHAnsi"/>
                <w:b/>
              </w:rPr>
            </w:pPr>
          </w:p>
          <w:p w14:paraId="00666A0A" w14:textId="77777777" w:rsidR="005B4C09" w:rsidRPr="00487573" w:rsidRDefault="005B4C09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 xml:space="preserve">Cultural &amp; Intellectual: </w:t>
            </w:r>
            <w:r w:rsidRPr="00487573">
              <w:rPr>
                <w:rFonts w:cstheme="minorHAnsi"/>
              </w:rPr>
              <w:t xml:space="preserve"> Art; literature; philosophy; architecture; mathematics &amp; science; belief systems; religions; ethical and moral values; ideologies</w:t>
            </w:r>
          </w:p>
          <w:p w14:paraId="73FEAA64" w14:textId="77777777" w:rsidR="005B4C09" w:rsidRDefault="005B4C09" w:rsidP="009D32C4">
            <w:pPr>
              <w:ind w:right="-18"/>
              <w:rPr>
                <w:rFonts w:cstheme="minorHAnsi"/>
              </w:rPr>
            </w:pPr>
          </w:p>
          <w:p w14:paraId="0BDBB758" w14:textId="77777777" w:rsidR="005B4C09" w:rsidRDefault="005B4C09" w:rsidP="009D32C4">
            <w:pPr>
              <w:ind w:right="-18"/>
              <w:rPr>
                <w:rFonts w:cstheme="minorHAnsi"/>
              </w:rPr>
            </w:pPr>
          </w:p>
          <w:p w14:paraId="071553F5" w14:textId="77777777" w:rsidR="005B4C09" w:rsidRDefault="005B4C09" w:rsidP="009D32C4">
            <w:pPr>
              <w:ind w:right="-18"/>
              <w:rPr>
                <w:rFonts w:cstheme="minorHAnsi"/>
              </w:rPr>
            </w:pPr>
          </w:p>
          <w:p w14:paraId="58429F31" w14:textId="77777777" w:rsidR="005B4C09" w:rsidRPr="00487573" w:rsidRDefault="005B4C09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3287" w:type="dxa"/>
          </w:tcPr>
          <w:p w14:paraId="0EE1F5B1" w14:textId="77777777" w:rsidR="005B4C09" w:rsidRPr="00487573" w:rsidRDefault="005B4C09" w:rsidP="005B4C09">
            <w:pPr>
              <w:ind w:left="29" w:right="-720"/>
              <w:rPr>
                <w:rFonts w:cstheme="minorHAnsi"/>
                <w:b/>
              </w:rPr>
            </w:pPr>
          </w:p>
        </w:tc>
        <w:tc>
          <w:tcPr>
            <w:tcW w:w="3240" w:type="dxa"/>
          </w:tcPr>
          <w:p w14:paraId="0D9B4771" w14:textId="77777777" w:rsidR="005B4C09" w:rsidRPr="00487573" w:rsidRDefault="005B4C09" w:rsidP="009D32C4">
            <w:pPr>
              <w:ind w:right="-720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14:paraId="1910801D" w14:textId="77777777" w:rsidR="005B4C09" w:rsidRPr="00487573" w:rsidRDefault="005B4C09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5B4C09" w:rsidRPr="00487573" w14:paraId="18093C23" w14:textId="77777777" w:rsidTr="00DF29F1">
        <w:trPr>
          <w:trHeight w:val="3824"/>
        </w:trPr>
        <w:tc>
          <w:tcPr>
            <w:tcW w:w="1663" w:type="dxa"/>
          </w:tcPr>
          <w:p w14:paraId="5386CBC1" w14:textId="77777777" w:rsidR="005B4C09" w:rsidRPr="00487573" w:rsidRDefault="005B4C09" w:rsidP="009D32C4">
            <w:pPr>
              <w:ind w:right="-18"/>
              <w:rPr>
                <w:rFonts w:cstheme="minorHAnsi"/>
                <w:b/>
              </w:rPr>
            </w:pPr>
          </w:p>
          <w:p w14:paraId="75438985" w14:textId="77777777" w:rsidR="005B4C09" w:rsidRDefault="005B4C09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>Economic:</w:t>
            </w:r>
            <w:r w:rsidRPr="00487573">
              <w:rPr>
                <w:rFonts w:cstheme="minorHAnsi"/>
              </w:rPr>
              <w:t xml:space="preserve"> Creation, expansion &amp; interaction of economic systems; natural, human, technological &amp; capital resources; agricultural &amp; pastoral production; trade &amp; commerce; labor systems</w:t>
            </w:r>
          </w:p>
          <w:p w14:paraId="3AFFAE6D" w14:textId="77777777" w:rsidR="005B4C09" w:rsidRPr="00487573" w:rsidRDefault="005B4C09" w:rsidP="009D32C4">
            <w:pPr>
              <w:ind w:right="-18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3287" w:type="dxa"/>
          </w:tcPr>
          <w:p w14:paraId="7DD34FDB" w14:textId="77777777" w:rsidR="005B4C09" w:rsidRPr="00487573" w:rsidRDefault="005B4C09" w:rsidP="005B4C09">
            <w:pPr>
              <w:ind w:left="29" w:right="-720"/>
              <w:rPr>
                <w:rFonts w:cstheme="minorHAnsi"/>
                <w:b/>
              </w:rPr>
            </w:pPr>
          </w:p>
        </w:tc>
        <w:tc>
          <w:tcPr>
            <w:tcW w:w="3240" w:type="dxa"/>
          </w:tcPr>
          <w:p w14:paraId="2EAB709B" w14:textId="77777777" w:rsidR="005B4C09" w:rsidRPr="00487573" w:rsidRDefault="005B4C09" w:rsidP="009D32C4">
            <w:pPr>
              <w:ind w:right="-720"/>
              <w:rPr>
                <w:rFonts w:cstheme="minorHAnsi"/>
                <w:b/>
              </w:rPr>
            </w:pPr>
          </w:p>
        </w:tc>
        <w:tc>
          <w:tcPr>
            <w:tcW w:w="3420" w:type="dxa"/>
          </w:tcPr>
          <w:p w14:paraId="020BC174" w14:textId="77777777" w:rsidR="005B4C09" w:rsidRPr="00487573" w:rsidRDefault="005B4C09" w:rsidP="009D32C4">
            <w:pPr>
              <w:ind w:right="-720"/>
              <w:rPr>
                <w:rFonts w:cstheme="minorHAnsi"/>
                <w:b/>
              </w:rPr>
            </w:pPr>
          </w:p>
        </w:tc>
      </w:tr>
    </w:tbl>
    <w:p w14:paraId="3554B8A6" w14:textId="77777777" w:rsidR="005B4C09" w:rsidRDefault="00DF29F1" w:rsidP="005B4C09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What motivated Russian empire building?</w:t>
      </w:r>
    </w:p>
    <w:p w14:paraId="0E3C900D" w14:textId="77777777" w:rsidR="00DF29F1" w:rsidRDefault="00DF29F1" w:rsidP="00DF29F1">
      <w:pPr>
        <w:spacing w:after="0" w:line="240" w:lineRule="auto"/>
      </w:pPr>
    </w:p>
    <w:p w14:paraId="446EEABC" w14:textId="77777777" w:rsidR="00DF29F1" w:rsidRDefault="00DF29F1" w:rsidP="00DF29F1">
      <w:pPr>
        <w:spacing w:after="0" w:line="240" w:lineRule="auto"/>
      </w:pPr>
    </w:p>
    <w:p w14:paraId="6E3007FC" w14:textId="77777777" w:rsidR="00DF29F1" w:rsidRDefault="00DF29F1" w:rsidP="00DF29F1">
      <w:pPr>
        <w:spacing w:after="0" w:line="240" w:lineRule="auto"/>
      </w:pPr>
    </w:p>
    <w:p w14:paraId="43AF38A5" w14:textId="77777777" w:rsidR="00391EE6" w:rsidRDefault="00391EE6" w:rsidP="00DF29F1">
      <w:pPr>
        <w:spacing w:after="0" w:line="240" w:lineRule="auto"/>
      </w:pPr>
    </w:p>
    <w:p w14:paraId="341CF393" w14:textId="77777777" w:rsidR="00391EE6" w:rsidRDefault="00391EE6" w:rsidP="00DF29F1">
      <w:pPr>
        <w:spacing w:after="0" w:line="240" w:lineRule="auto"/>
      </w:pPr>
    </w:p>
    <w:p w14:paraId="55B91BE1" w14:textId="77777777" w:rsidR="00391EE6" w:rsidRDefault="00391EE6" w:rsidP="00DF29F1">
      <w:pPr>
        <w:spacing w:after="0" w:line="240" w:lineRule="auto"/>
      </w:pPr>
    </w:p>
    <w:p w14:paraId="396F5989" w14:textId="77777777" w:rsidR="00DF29F1" w:rsidRDefault="00DF29F1" w:rsidP="00DF29F1">
      <w:pPr>
        <w:spacing w:after="0" w:line="240" w:lineRule="auto"/>
      </w:pPr>
    </w:p>
    <w:p w14:paraId="7FCAAB97" w14:textId="77777777" w:rsidR="00391EE6" w:rsidRDefault="00391EE6" w:rsidP="00391EE6">
      <w:pPr>
        <w:pStyle w:val="ListParagraph"/>
        <w:numPr>
          <w:ilvl w:val="0"/>
          <w:numId w:val="3"/>
        </w:numPr>
        <w:spacing w:after="0" w:line="240" w:lineRule="auto"/>
      </w:pPr>
      <w:r>
        <w:t>Define the following terms using complete sentences:</w:t>
      </w:r>
    </w:p>
    <w:p w14:paraId="1D25C35B" w14:textId="77777777" w:rsidR="00391EE6" w:rsidRPr="00391EE6" w:rsidRDefault="00391EE6" w:rsidP="00391EE6">
      <w:pPr>
        <w:pStyle w:val="ListParagraph"/>
        <w:spacing w:after="0" w:line="240" w:lineRule="auto"/>
        <w:ind w:left="450"/>
        <w:rPr>
          <w:sz w:val="12"/>
          <w:szCs w:val="12"/>
        </w:rPr>
      </w:pPr>
    </w:p>
    <w:p w14:paraId="4CC44B81" w14:textId="77777777" w:rsidR="00391EE6" w:rsidRDefault="00391EE6" w:rsidP="00391EE6">
      <w:pPr>
        <w:pStyle w:val="ListParagraph"/>
        <w:numPr>
          <w:ilvl w:val="0"/>
          <w:numId w:val="11"/>
        </w:numPr>
        <w:spacing w:after="0" w:line="240" w:lineRule="auto"/>
      </w:pPr>
      <w:r>
        <w:t>Siberia</w:t>
      </w:r>
    </w:p>
    <w:p w14:paraId="21917EB7" w14:textId="77777777" w:rsidR="00391EE6" w:rsidRDefault="00391EE6" w:rsidP="00391EE6">
      <w:pPr>
        <w:spacing w:after="0" w:line="240" w:lineRule="auto"/>
      </w:pPr>
    </w:p>
    <w:p w14:paraId="65B6E6B4" w14:textId="77777777" w:rsidR="00391EE6" w:rsidRDefault="00391EE6" w:rsidP="00391EE6">
      <w:pPr>
        <w:spacing w:after="0" w:line="240" w:lineRule="auto"/>
      </w:pPr>
    </w:p>
    <w:p w14:paraId="34BD7862" w14:textId="77777777" w:rsidR="00391EE6" w:rsidRDefault="00391EE6" w:rsidP="00391EE6">
      <w:pPr>
        <w:spacing w:after="0" w:line="240" w:lineRule="auto"/>
      </w:pPr>
    </w:p>
    <w:p w14:paraId="63C01E24" w14:textId="77777777" w:rsidR="00391EE6" w:rsidRDefault="00391EE6" w:rsidP="00391EE6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Yasak</w:t>
      </w:r>
      <w:proofErr w:type="spellEnd"/>
    </w:p>
    <w:p w14:paraId="5C514369" w14:textId="77777777" w:rsidR="00391EE6" w:rsidRDefault="00391EE6" w:rsidP="00391EE6">
      <w:pPr>
        <w:spacing w:after="0" w:line="240" w:lineRule="auto"/>
      </w:pPr>
    </w:p>
    <w:p w14:paraId="34940869" w14:textId="77777777" w:rsidR="00391EE6" w:rsidRDefault="00391EE6" w:rsidP="00391EE6">
      <w:pPr>
        <w:spacing w:after="0" w:line="240" w:lineRule="auto"/>
      </w:pPr>
    </w:p>
    <w:p w14:paraId="2E1361E3" w14:textId="77777777" w:rsidR="00391EE6" w:rsidRDefault="00391EE6" w:rsidP="00391EE6">
      <w:pPr>
        <w:spacing w:after="0" w:line="240" w:lineRule="auto"/>
      </w:pPr>
    </w:p>
    <w:p w14:paraId="389F0EB7" w14:textId="77777777" w:rsidR="00DF29F1" w:rsidRDefault="00DF29F1" w:rsidP="00DF29F1">
      <w:pPr>
        <w:pStyle w:val="ListParagraph"/>
        <w:numPr>
          <w:ilvl w:val="0"/>
          <w:numId w:val="3"/>
        </w:numPr>
        <w:spacing w:after="0" w:line="240" w:lineRule="auto"/>
      </w:pPr>
      <w:r>
        <w:t>Please complete the SPICE chart</w:t>
      </w:r>
      <w:bookmarkStart w:id="0" w:name="_GoBack"/>
      <w:bookmarkEnd w:id="0"/>
      <w:r>
        <w:t xml:space="preserve">. </w:t>
      </w:r>
    </w:p>
    <w:p w14:paraId="490466BC" w14:textId="77777777" w:rsidR="00DF29F1" w:rsidRPr="005B4C09" w:rsidRDefault="00DF29F1" w:rsidP="00DF29F1">
      <w:pPr>
        <w:pStyle w:val="ListParagraph"/>
        <w:spacing w:after="0" w:line="240" w:lineRule="auto"/>
        <w:ind w:left="450"/>
        <w:rPr>
          <w:sz w:val="12"/>
          <w:szCs w:val="12"/>
        </w:rPr>
      </w:pPr>
    </w:p>
    <w:tbl>
      <w:tblPr>
        <w:tblStyle w:val="TableGrid"/>
        <w:tblW w:w="11610" w:type="dxa"/>
        <w:tblInd w:w="-162" w:type="dxa"/>
        <w:tblLook w:val="04A0" w:firstRow="1" w:lastRow="0" w:firstColumn="1" w:lastColumn="0" w:noHBand="0" w:noVBand="1"/>
      </w:tblPr>
      <w:tblGrid>
        <w:gridCol w:w="4140"/>
        <w:gridCol w:w="7470"/>
      </w:tblGrid>
      <w:tr w:rsidR="00DF29F1" w:rsidRPr="00487573" w14:paraId="6568A562" w14:textId="77777777" w:rsidTr="00391EE6">
        <w:tc>
          <w:tcPr>
            <w:tcW w:w="4140" w:type="dxa"/>
          </w:tcPr>
          <w:p w14:paraId="48E6157C" w14:textId="77777777" w:rsidR="00DF29F1" w:rsidRPr="00487573" w:rsidRDefault="00DF29F1" w:rsidP="009D32C4">
            <w:pPr>
              <w:ind w:right="-18"/>
              <w:rPr>
                <w:rFonts w:cstheme="minorHAnsi"/>
                <w:b/>
              </w:rPr>
            </w:pPr>
            <w:r w:rsidRPr="00487573">
              <w:rPr>
                <w:rFonts w:cstheme="minorHAnsi"/>
                <w:b/>
              </w:rPr>
              <w:t>Theme</w:t>
            </w:r>
          </w:p>
        </w:tc>
        <w:tc>
          <w:tcPr>
            <w:tcW w:w="7470" w:type="dxa"/>
          </w:tcPr>
          <w:p w14:paraId="3DD3120F" w14:textId="77777777" w:rsidR="00DF29F1" w:rsidRDefault="00DF29F1" w:rsidP="009D32C4">
            <w:pPr>
              <w:ind w:left="-360" w:right="-1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Russia</w:t>
            </w:r>
          </w:p>
        </w:tc>
      </w:tr>
      <w:tr w:rsidR="00DF29F1" w:rsidRPr="00487573" w14:paraId="7B2101CB" w14:textId="77777777" w:rsidTr="00391EE6">
        <w:trPr>
          <w:trHeight w:val="647"/>
        </w:trPr>
        <w:tc>
          <w:tcPr>
            <w:tcW w:w="4140" w:type="dxa"/>
          </w:tcPr>
          <w:p w14:paraId="7A9D9BEE" w14:textId="77777777" w:rsidR="00DF29F1" w:rsidRPr="00487573" w:rsidRDefault="00DF29F1" w:rsidP="009D32C4">
            <w:pPr>
              <w:ind w:right="-1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Regions conquered by Russia</w:t>
            </w:r>
          </w:p>
        </w:tc>
        <w:tc>
          <w:tcPr>
            <w:tcW w:w="7470" w:type="dxa"/>
          </w:tcPr>
          <w:p w14:paraId="0B73F8EB" w14:textId="77777777" w:rsidR="00DF29F1" w:rsidRPr="00487573" w:rsidRDefault="00DF29F1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DF29F1" w:rsidRPr="00487573" w14:paraId="2FF71D47" w14:textId="77777777" w:rsidTr="00391EE6">
        <w:tc>
          <w:tcPr>
            <w:tcW w:w="4140" w:type="dxa"/>
          </w:tcPr>
          <w:p w14:paraId="3C4ED251" w14:textId="77777777" w:rsidR="00DF29F1" w:rsidRPr="00487573" w:rsidRDefault="00DF29F1" w:rsidP="009D32C4">
            <w:pPr>
              <w:ind w:right="-18"/>
              <w:rPr>
                <w:rFonts w:cstheme="minorHAnsi"/>
                <w:b/>
              </w:rPr>
            </w:pPr>
          </w:p>
          <w:p w14:paraId="36E733C9" w14:textId="77777777" w:rsidR="00DF29F1" w:rsidRPr="00391EE6" w:rsidRDefault="00DF29F1" w:rsidP="009D32C4">
            <w:pPr>
              <w:ind w:right="-18"/>
              <w:rPr>
                <w:rFonts w:cstheme="minorHAnsi"/>
                <w:sz w:val="20"/>
                <w:szCs w:val="20"/>
              </w:rPr>
            </w:pPr>
            <w:r w:rsidRPr="00487573">
              <w:rPr>
                <w:rFonts w:cstheme="minorHAnsi"/>
                <w:b/>
              </w:rPr>
              <w:t xml:space="preserve">Social: 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socioeconomic groups; class/caste; racial &amp; ethnic constructions; family &amp; gender roles &amp; relations; systems of unfree labor; religious groups.</w:t>
            </w:r>
          </w:p>
          <w:p w14:paraId="5EBA6F00" w14:textId="77777777" w:rsidR="00DF29F1" w:rsidRDefault="00DF29F1" w:rsidP="009D32C4">
            <w:pPr>
              <w:ind w:right="-18"/>
              <w:rPr>
                <w:rFonts w:cstheme="minorHAnsi"/>
              </w:rPr>
            </w:pPr>
          </w:p>
          <w:p w14:paraId="314129B1" w14:textId="77777777" w:rsidR="00391EE6" w:rsidRPr="00487573" w:rsidRDefault="00391EE6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470" w:type="dxa"/>
          </w:tcPr>
          <w:p w14:paraId="2BE94B36" w14:textId="77777777" w:rsidR="00DF29F1" w:rsidRPr="00487573" w:rsidRDefault="00DF29F1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DF29F1" w:rsidRPr="00487573" w14:paraId="065EAC22" w14:textId="77777777" w:rsidTr="00391EE6">
        <w:tc>
          <w:tcPr>
            <w:tcW w:w="4140" w:type="dxa"/>
          </w:tcPr>
          <w:p w14:paraId="362AEB49" w14:textId="77777777" w:rsidR="00DF29F1" w:rsidRPr="00487573" w:rsidRDefault="00DF29F1" w:rsidP="009D32C4">
            <w:pPr>
              <w:ind w:right="-18"/>
              <w:rPr>
                <w:rFonts w:cstheme="minorHAnsi"/>
                <w:b/>
              </w:rPr>
            </w:pPr>
          </w:p>
          <w:p w14:paraId="279115BB" w14:textId="77777777" w:rsidR="00DF29F1" w:rsidRPr="00487573" w:rsidRDefault="00DF29F1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 xml:space="preserve">Political: 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Political structures and forms of governance; legal system;  political interest groups/factions; power bases; changes and functions of states; relationship between individuals and states</w:t>
            </w:r>
          </w:p>
          <w:p w14:paraId="03FB61FB" w14:textId="77777777" w:rsidR="00391EE6" w:rsidRDefault="00391EE6" w:rsidP="009D32C4">
            <w:pPr>
              <w:ind w:right="-18"/>
              <w:rPr>
                <w:rFonts w:cstheme="minorHAnsi"/>
              </w:rPr>
            </w:pPr>
          </w:p>
          <w:p w14:paraId="5DEA92C1" w14:textId="77777777" w:rsidR="00391EE6" w:rsidRPr="00487573" w:rsidRDefault="00391EE6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470" w:type="dxa"/>
          </w:tcPr>
          <w:p w14:paraId="0B0CD547" w14:textId="77777777" w:rsidR="00DF29F1" w:rsidRPr="00487573" w:rsidRDefault="00DF29F1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DF29F1" w:rsidRPr="00487573" w14:paraId="33D54C15" w14:textId="77777777" w:rsidTr="00391EE6">
        <w:tc>
          <w:tcPr>
            <w:tcW w:w="4140" w:type="dxa"/>
          </w:tcPr>
          <w:p w14:paraId="78FE55B0" w14:textId="77777777" w:rsidR="00DF29F1" w:rsidRPr="00DF29F1" w:rsidRDefault="00DF29F1" w:rsidP="009D32C4">
            <w:pPr>
              <w:ind w:right="-18"/>
              <w:rPr>
                <w:rFonts w:cstheme="minorHAnsi"/>
                <w:b/>
                <w:sz w:val="12"/>
                <w:szCs w:val="12"/>
              </w:rPr>
            </w:pPr>
          </w:p>
          <w:p w14:paraId="502A29C3" w14:textId="77777777" w:rsidR="00DF29F1" w:rsidRDefault="00DF29F1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>Interaction between people &amp; environment: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Impact on the environment; environment  impact on culture, natural, human, technological resources; demography; patters of movement and settlement; disease; population growth/decline; rise of agriculture</w:t>
            </w:r>
          </w:p>
          <w:p w14:paraId="7C90FC2C" w14:textId="77777777" w:rsidR="00DF29F1" w:rsidRPr="00DF29F1" w:rsidRDefault="00DF29F1" w:rsidP="009D32C4">
            <w:pPr>
              <w:ind w:right="-18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470" w:type="dxa"/>
          </w:tcPr>
          <w:p w14:paraId="6127181F" w14:textId="77777777" w:rsidR="00DF29F1" w:rsidRPr="00487573" w:rsidRDefault="00DF29F1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DF29F1" w:rsidRPr="00487573" w14:paraId="6F9EB508" w14:textId="77777777" w:rsidTr="00391EE6">
        <w:tc>
          <w:tcPr>
            <w:tcW w:w="4140" w:type="dxa"/>
          </w:tcPr>
          <w:p w14:paraId="18D48DE9" w14:textId="77777777" w:rsidR="00DF29F1" w:rsidRPr="00487573" w:rsidRDefault="00DF29F1" w:rsidP="009D32C4">
            <w:pPr>
              <w:ind w:right="-18"/>
              <w:rPr>
                <w:rFonts w:cstheme="minorHAnsi"/>
                <w:b/>
              </w:rPr>
            </w:pPr>
          </w:p>
          <w:p w14:paraId="2D54D3AD" w14:textId="77777777" w:rsidR="00DF29F1" w:rsidRDefault="00DF29F1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 xml:space="preserve">Cultural &amp; Intellectual: 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Art; literature; philosophy; architecture; mathematics &amp; science; belief systems; religions; ethical and moral values; ideologies</w:t>
            </w:r>
          </w:p>
          <w:p w14:paraId="2A4957E2" w14:textId="77777777" w:rsidR="00DF29F1" w:rsidRDefault="00DF29F1" w:rsidP="009D32C4">
            <w:pPr>
              <w:ind w:right="-18"/>
              <w:rPr>
                <w:rFonts w:cstheme="minorHAnsi"/>
              </w:rPr>
            </w:pPr>
          </w:p>
          <w:p w14:paraId="5ABD503E" w14:textId="77777777" w:rsidR="00391EE6" w:rsidRPr="00487573" w:rsidRDefault="00391EE6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470" w:type="dxa"/>
          </w:tcPr>
          <w:p w14:paraId="2BBC3DE1" w14:textId="77777777" w:rsidR="00DF29F1" w:rsidRPr="00487573" w:rsidRDefault="00DF29F1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DF29F1" w:rsidRPr="00487573" w14:paraId="3B5C08F2" w14:textId="77777777" w:rsidTr="00391EE6">
        <w:trPr>
          <w:trHeight w:val="1331"/>
        </w:trPr>
        <w:tc>
          <w:tcPr>
            <w:tcW w:w="4140" w:type="dxa"/>
          </w:tcPr>
          <w:p w14:paraId="3693DB02" w14:textId="77777777" w:rsidR="00391EE6" w:rsidRDefault="00391EE6" w:rsidP="009D32C4">
            <w:pPr>
              <w:ind w:right="-18"/>
              <w:rPr>
                <w:rFonts w:cstheme="minorHAnsi"/>
                <w:b/>
              </w:rPr>
            </w:pPr>
          </w:p>
          <w:p w14:paraId="6145B32B" w14:textId="77777777" w:rsidR="00DF29F1" w:rsidRDefault="00DF29F1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>Economic: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Creation, expansion &amp; interaction of economic systems; natural, human, technological &amp; capital resources; agricultural &amp; pastoral production; trade &amp; commerce; labor systems</w:t>
            </w:r>
          </w:p>
          <w:p w14:paraId="49F7517C" w14:textId="77777777" w:rsidR="00391EE6" w:rsidRPr="00391EE6" w:rsidRDefault="00391EE6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470" w:type="dxa"/>
          </w:tcPr>
          <w:p w14:paraId="2FFDEC39" w14:textId="77777777" w:rsidR="00DF29F1" w:rsidRPr="00487573" w:rsidRDefault="00DF29F1" w:rsidP="009D32C4">
            <w:pPr>
              <w:ind w:right="-720"/>
              <w:rPr>
                <w:rFonts w:cstheme="minorHAnsi"/>
                <w:b/>
              </w:rPr>
            </w:pPr>
          </w:p>
        </w:tc>
      </w:tr>
    </w:tbl>
    <w:p w14:paraId="54CFF545" w14:textId="77777777" w:rsidR="00391EE6" w:rsidRPr="00391EE6" w:rsidRDefault="00391EE6" w:rsidP="00391EE6">
      <w:pPr>
        <w:spacing w:after="0" w:line="240" w:lineRule="auto"/>
        <w:rPr>
          <w:sz w:val="12"/>
          <w:szCs w:val="12"/>
        </w:rPr>
      </w:pPr>
    </w:p>
    <w:p w14:paraId="49012B3D" w14:textId="77777777" w:rsidR="00DF29F1" w:rsidRDefault="00DF29F1" w:rsidP="005B4C0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Using the chart, and the section of </w:t>
      </w:r>
      <w:proofErr w:type="spellStart"/>
      <w:r>
        <w:t>Strayer</w:t>
      </w:r>
      <w:proofErr w:type="spellEnd"/>
      <w:r>
        <w:t xml:space="preserve"> you just read, please analyze how the Russian Empire was able to transform the life of its conquered people and of the Russian homeland itself?</w:t>
      </w:r>
    </w:p>
    <w:p w14:paraId="4CE48E76" w14:textId="77777777" w:rsidR="00DF29F1" w:rsidRDefault="00DF29F1" w:rsidP="00DF29F1">
      <w:pPr>
        <w:spacing w:after="0" w:line="240" w:lineRule="auto"/>
      </w:pPr>
    </w:p>
    <w:p w14:paraId="773A33C2" w14:textId="77777777" w:rsidR="00DF29F1" w:rsidRDefault="00DF29F1" w:rsidP="00DF29F1">
      <w:pPr>
        <w:spacing w:after="0" w:line="240" w:lineRule="auto"/>
      </w:pPr>
    </w:p>
    <w:p w14:paraId="0EE09317" w14:textId="77777777" w:rsidR="00DF29F1" w:rsidRDefault="00DF29F1" w:rsidP="00DF29F1">
      <w:pPr>
        <w:spacing w:after="0" w:line="240" w:lineRule="auto"/>
      </w:pPr>
    </w:p>
    <w:p w14:paraId="58778556" w14:textId="77777777" w:rsidR="00DF29F1" w:rsidRDefault="00DF29F1" w:rsidP="00DF29F1">
      <w:pPr>
        <w:spacing w:after="0" w:line="240" w:lineRule="auto"/>
      </w:pPr>
    </w:p>
    <w:p w14:paraId="7C4325FB" w14:textId="77777777" w:rsidR="00DF29F1" w:rsidRDefault="00DF29F1" w:rsidP="00DF29F1">
      <w:pPr>
        <w:spacing w:after="0" w:line="240" w:lineRule="auto"/>
      </w:pPr>
    </w:p>
    <w:p w14:paraId="3715040C" w14:textId="77777777" w:rsidR="00DF29F1" w:rsidRDefault="00DF29F1" w:rsidP="00DF29F1">
      <w:pPr>
        <w:spacing w:after="0" w:line="240" w:lineRule="auto"/>
      </w:pPr>
    </w:p>
    <w:p w14:paraId="3C490F8F" w14:textId="77777777" w:rsidR="00DF29F1" w:rsidRDefault="00DF29F1" w:rsidP="00DF29F1">
      <w:pPr>
        <w:spacing w:after="0" w:line="240" w:lineRule="auto"/>
      </w:pPr>
    </w:p>
    <w:p w14:paraId="59E6BA90" w14:textId="77777777" w:rsidR="00391EE6" w:rsidRDefault="00391EE6" w:rsidP="00391EE6">
      <w:pPr>
        <w:pStyle w:val="ListParagraph"/>
        <w:numPr>
          <w:ilvl w:val="0"/>
          <w:numId w:val="3"/>
        </w:numPr>
        <w:spacing w:after="0" w:line="240" w:lineRule="auto"/>
      </w:pPr>
      <w:r>
        <w:t>Define the following terms using complete sentences:</w:t>
      </w:r>
    </w:p>
    <w:p w14:paraId="03900972" w14:textId="77777777" w:rsidR="00391EE6" w:rsidRPr="00391EE6" w:rsidRDefault="00391EE6" w:rsidP="00391EE6">
      <w:pPr>
        <w:pStyle w:val="ListParagraph"/>
        <w:spacing w:after="0" w:line="240" w:lineRule="auto"/>
        <w:ind w:left="450"/>
        <w:rPr>
          <w:sz w:val="12"/>
          <w:szCs w:val="12"/>
        </w:rPr>
      </w:pPr>
    </w:p>
    <w:p w14:paraId="47C719CE" w14:textId="77777777" w:rsidR="00391EE6" w:rsidRDefault="00391EE6" w:rsidP="00391EE6">
      <w:pPr>
        <w:pStyle w:val="ListParagraph"/>
        <w:numPr>
          <w:ilvl w:val="0"/>
          <w:numId w:val="11"/>
        </w:numPr>
        <w:spacing w:after="0" w:line="240" w:lineRule="auto"/>
      </w:pPr>
      <w:r>
        <w:t>Qing Dynasty</w:t>
      </w:r>
    </w:p>
    <w:p w14:paraId="3C35C0F0" w14:textId="77777777" w:rsidR="00391EE6" w:rsidRDefault="00391EE6" w:rsidP="00391EE6">
      <w:pPr>
        <w:spacing w:after="0" w:line="240" w:lineRule="auto"/>
      </w:pPr>
    </w:p>
    <w:p w14:paraId="75378D81" w14:textId="77777777" w:rsidR="00391EE6" w:rsidRDefault="00391EE6" w:rsidP="00391EE6">
      <w:pPr>
        <w:spacing w:after="0" w:line="240" w:lineRule="auto"/>
      </w:pPr>
    </w:p>
    <w:p w14:paraId="6F3C714A" w14:textId="77777777" w:rsidR="00391EE6" w:rsidRDefault="00391EE6" w:rsidP="00391EE6">
      <w:pPr>
        <w:spacing w:after="0" w:line="240" w:lineRule="auto"/>
      </w:pPr>
    </w:p>
    <w:p w14:paraId="7CD32595" w14:textId="77777777" w:rsidR="00391EE6" w:rsidRDefault="00391EE6" w:rsidP="00391EE6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t>Zunghars</w:t>
      </w:r>
      <w:proofErr w:type="spellEnd"/>
    </w:p>
    <w:p w14:paraId="4B55AF27" w14:textId="77777777" w:rsidR="00391EE6" w:rsidRDefault="00391EE6" w:rsidP="00391EE6">
      <w:pPr>
        <w:pStyle w:val="ListParagraph"/>
        <w:spacing w:after="0" w:line="240" w:lineRule="auto"/>
        <w:ind w:left="1170"/>
      </w:pPr>
    </w:p>
    <w:p w14:paraId="312D45E8" w14:textId="77777777" w:rsidR="00391EE6" w:rsidRDefault="00391EE6" w:rsidP="00391EE6">
      <w:pPr>
        <w:pStyle w:val="ListParagraph"/>
        <w:spacing w:after="0" w:line="240" w:lineRule="auto"/>
        <w:ind w:left="1170"/>
      </w:pPr>
    </w:p>
    <w:p w14:paraId="30DFADD9" w14:textId="77777777" w:rsidR="00391EE6" w:rsidRDefault="00391EE6" w:rsidP="00391EE6">
      <w:pPr>
        <w:pStyle w:val="ListParagraph"/>
        <w:spacing w:after="0" w:line="240" w:lineRule="auto"/>
        <w:ind w:left="1170"/>
      </w:pPr>
    </w:p>
    <w:p w14:paraId="101D2C23" w14:textId="77777777" w:rsidR="00DF29F1" w:rsidRDefault="007418A9" w:rsidP="005B4C09">
      <w:pPr>
        <w:pStyle w:val="ListParagraph"/>
        <w:numPr>
          <w:ilvl w:val="0"/>
          <w:numId w:val="3"/>
        </w:numPr>
        <w:spacing w:after="0" w:line="240" w:lineRule="auto"/>
      </w:pPr>
      <w:r>
        <w:t>What were the major features of Chinese empire building in the early modern era?</w:t>
      </w:r>
    </w:p>
    <w:p w14:paraId="4A32E712" w14:textId="77777777" w:rsidR="007418A9" w:rsidRDefault="007418A9" w:rsidP="007418A9">
      <w:pPr>
        <w:spacing w:after="0" w:line="240" w:lineRule="auto"/>
      </w:pPr>
    </w:p>
    <w:p w14:paraId="1DD78BC3" w14:textId="77777777" w:rsidR="007418A9" w:rsidRDefault="007418A9" w:rsidP="007418A9">
      <w:pPr>
        <w:spacing w:after="0" w:line="240" w:lineRule="auto"/>
      </w:pPr>
    </w:p>
    <w:p w14:paraId="711972BB" w14:textId="77777777" w:rsidR="007418A9" w:rsidRDefault="007418A9" w:rsidP="007418A9">
      <w:pPr>
        <w:spacing w:after="0" w:line="240" w:lineRule="auto"/>
      </w:pPr>
    </w:p>
    <w:p w14:paraId="7853674B" w14:textId="77777777" w:rsidR="007418A9" w:rsidRDefault="007418A9" w:rsidP="007418A9">
      <w:pPr>
        <w:spacing w:after="0" w:line="240" w:lineRule="auto"/>
      </w:pPr>
    </w:p>
    <w:p w14:paraId="32AE8FB9" w14:textId="77777777" w:rsidR="00391EE6" w:rsidRDefault="00391EE6" w:rsidP="007418A9">
      <w:pPr>
        <w:spacing w:after="0" w:line="240" w:lineRule="auto"/>
      </w:pPr>
    </w:p>
    <w:p w14:paraId="6DCC8033" w14:textId="77777777" w:rsidR="007418A9" w:rsidRDefault="007418A9" w:rsidP="007418A9">
      <w:pPr>
        <w:spacing w:after="0" w:line="240" w:lineRule="auto"/>
      </w:pPr>
    </w:p>
    <w:p w14:paraId="595F161E" w14:textId="77777777" w:rsidR="007418A9" w:rsidRDefault="007418A9" w:rsidP="007418A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Please complete the SPICE chart using pages 643-645. </w:t>
      </w:r>
    </w:p>
    <w:p w14:paraId="2FE064D3" w14:textId="77777777" w:rsidR="007418A9" w:rsidRPr="005B4C09" w:rsidRDefault="007418A9" w:rsidP="007418A9">
      <w:pPr>
        <w:pStyle w:val="ListParagraph"/>
        <w:spacing w:after="0" w:line="240" w:lineRule="auto"/>
        <w:ind w:left="450"/>
        <w:rPr>
          <w:sz w:val="12"/>
          <w:szCs w:val="12"/>
        </w:rPr>
      </w:pPr>
    </w:p>
    <w:tbl>
      <w:tblPr>
        <w:tblStyle w:val="TableGrid"/>
        <w:tblW w:w="11610" w:type="dxa"/>
        <w:tblInd w:w="-162" w:type="dxa"/>
        <w:tblLook w:val="04A0" w:firstRow="1" w:lastRow="0" w:firstColumn="1" w:lastColumn="0" w:noHBand="0" w:noVBand="1"/>
      </w:tblPr>
      <w:tblGrid>
        <w:gridCol w:w="4230"/>
        <w:gridCol w:w="7380"/>
      </w:tblGrid>
      <w:tr w:rsidR="007418A9" w:rsidRPr="00487573" w14:paraId="4F247B69" w14:textId="77777777" w:rsidTr="00391EE6">
        <w:tc>
          <w:tcPr>
            <w:tcW w:w="4230" w:type="dxa"/>
          </w:tcPr>
          <w:p w14:paraId="4E88CA05" w14:textId="77777777" w:rsidR="007418A9" w:rsidRPr="00487573" w:rsidRDefault="007418A9" w:rsidP="009D32C4">
            <w:pPr>
              <w:ind w:right="-18"/>
              <w:rPr>
                <w:rFonts w:cstheme="minorHAnsi"/>
                <w:b/>
              </w:rPr>
            </w:pPr>
            <w:r w:rsidRPr="00487573">
              <w:rPr>
                <w:rFonts w:cstheme="minorHAnsi"/>
                <w:b/>
              </w:rPr>
              <w:t>Theme</w:t>
            </w:r>
          </w:p>
        </w:tc>
        <w:tc>
          <w:tcPr>
            <w:tcW w:w="7380" w:type="dxa"/>
          </w:tcPr>
          <w:p w14:paraId="70BAF3B6" w14:textId="77777777" w:rsidR="007418A9" w:rsidRDefault="007418A9" w:rsidP="009D32C4">
            <w:pPr>
              <w:ind w:left="-360" w:right="-1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China</w:t>
            </w:r>
          </w:p>
        </w:tc>
      </w:tr>
      <w:tr w:rsidR="007418A9" w:rsidRPr="00487573" w14:paraId="2EA32DBE" w14:textId="77777777" w:rsidTr="00391EE6">
        <w:trPr>
          <w:trHeight w:val="647"/>
        </w:trPr>
        <w:tc>
          <w:tcPr>
            <w:tcW w:w="4230" w:type="dxa"/>
          </w:tcPr>
          <w:p w14:paraId="459F535F" w14:textId="77777777" w:rsidR="007418A9" w:rsidRPr="00487573" w:rsidRDefault="007418A9" w:rsidP="007418A9">
            <w:pPr>
              <w:ind w:right="-1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Regions conquered by China</w:t>
            </w:r>
          </w:p>
        </w:tc>
        <w:tc>
          <w:tcPr>
            <w:tcW w:w="7380" w:type="dxa"/>
          </w:tcPr>
          <w:p w14:paraId="0C4E3064" w14:textId="77777777" w:rsidR="007418A9" w:rsidRPr="00487573" w:rsidRDefault="007418A9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391EE6" w:rsidRPr="00487573" w14:paraId="56E9A282" w14:textId="77777777" w:rsidTr="00391EE6">
        <w:tc>
          <w:tcPr>
            <w:tcW w:w="4230" w:type="dxa"/>
          </w:tcPr>
          <w:p w14:paraId="451E9B74" w14:textId="77777777" w:rsidR="00391EE6" w:rsidRPr="00391EE6" w:rsidRDefault="00391EE6" w:rsidP="009D32C4">
            <w:pPr>
              <w:ind w:right="-18"/>
              <w:rPr>
                <w:rFonts w:cstheme="minorHAnsi"/>
                <w:sz w:val="20"/>
                <w:szCs w:val="20"/>
              </w:rPr>
            </w:pPr>
            <w:r w:rsidRPr="00487573">
              <w:rPr>
                <w:rFonts w:cstheme="minorHAnsi"/>
                <w:b/>
              </w:rPr>
              <w:t xml:space="preserve">Social: 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socioeconomic groups; class/caste; racial &amp; ethnic constructions; family &amp; gender roles &amp; relations; systems of unfree labor; religious groups.</w:t>
            </w:r>
          </w:p>
          <w:p w14:paraId="423E8B48" w14:textId="77777777" w:rsidR="00391EE6" w:rsidRPr="00487573" w:rsidRDefault="00391EE6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74721056" w14:textId="77777777" w:rsidR="00391EE6" w:rsidRPr="00487573" w:rsidRDefault="00391EE6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391EE6" w:rsidRPr="00487573" w14:paraId="1CE0DB95" w14:textId="77777777" w:rsidTr="00391EE6">
        <w:tc>
          <w:tcPr>
            <w:tcW w:w="4230" w:type="dxa"/>
          </w:tcPr>
          <w:p w14:paraId="5C0C4B63" w14:textId="77777777" w:rsidR="00391EE6" w:rsidRPr="00487573" w:rsidRDefault="00391EE6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 xml:space="preserve">Political: 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Political structures and forms of governance; legal system;  political interest groups/factions; power bases; changes and functions of states; relationship between individuals and states</w:t>
            </w:r>
          </w:p>
          <w:p w14:paraId="5EB4FFF6" w14:textId="77777777" w:rsidR="00391EE6" w:rsidRPr="00487573" w:rsidRDefault="00391EE6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60CC68E4" w14:textId="77777777" w:rsidR="00391EE6" w:rsidRPr="00487573" w:rsidRDefault="00391EE6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391EE6" w:rsidRPr="00487573" w14:paraId="401B9DBC" w14:textId="77777777" w:rsidTr="00391EE6">
        <w:tc>
          <w:tcPr>
            <w:tcW w:w="4230" w:type="dxa"/>
          </w:tcPr>
          <w:p w14:paraId="7954940E" w14:textId="77777777" w:rsidR="00391EE6" w:rsidRDefault="00391EE6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lastRenderedPageBreak/>
              <w:t>Interaction between people &amp; environment: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18"/>
                <w:szCs w:val="18"/>
              </w:rPr>
              <w:t>Impact on the environment; environment  impact on culture, natural, human, technological resources; demography; patters of movement and settlement; disease; population growth/decline; rise of agriculture</w:t>
            </w:r>
          </w:p>
          <w:p w14:paraId="3CC0CE61" w14:textId="77777777" w:rsidR="00391EE6" w:rsidRPr="00DF29F1" w:rsidRDefault="00391EE6" w:rsidP="009D32C4">
            <w:pPr>
              <w:ind w:right="-18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80" w:type="dxa"/>
          </w:tcPr>
          <w:p w14:paraId="4BBA2B4A" w14:textId="77777777" w:rsidR="00391EE6" w:rsidRPr="00487573" w:rsidRDefault="00391EE6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391EE6" w:rsidRPr="00487573" w14:paraId="10C565BD" w14:textId="77777777" w:rsidTr="00391EE6">
        <w:tc>
          <w:tcPr>
            <w:tcW w:w="4230" w:type="dxa"/>
          </w:tcPr>
          <w:p w14:paraId="7E7F05B1" w14:textId="77777777" w:rsidR="00391EE6" w:rsidRDefault="00391EE6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 xml:space="preserve">Cultural &amp; Intellectual: 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Art; literature; philosophy; architecture; mathematics &amp; science; belief systems; religions; ethical and moral values; ideologies</w:t>
            </w:r>
          </w:p>
          <w:p w14:paraId="6A0A53AE" w14:textId="77777777" w:rsidR="00391EE6" w:rsidRPr="00487573" w:rsidRDefault="00391EE6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29392822" w14:textId="77777777" w:rsidR="00391EE6" w:rsidRPr="00487573" w:rsidRDefault="00391EE6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391EE6" w:rsidRPr="00487573" w14:paraId="2AD11BF8" w14:textId="77777777" w:rsidTr="00391EE6">
        <w:trPr>
          <w:trHeight w:val="1358"/>
        </w:trPr>
        <w:tc>
          <w:tcPr>
            <w:tcW w:w="4230" w:type="dxa"/>
          </w:tcPr>
          <w:p w14:paraId="7FDCBEC6" w14:textId="77777777" w:rsidR="00391EE6" w:rsidRDefault="00391EE6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>Economic: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Creation, expansion &amp; interaction of economic systems; natural, human, technological &amp; capital resources; agricultural &amp; pastoral production; trade &amp; commerce; labor systems</w:t>
            </w:r>
          </w:p>
          <w:p w14:paraId="528FBE32" w14:textId="77777777" w:rsidR="00391EE6" w:rsidRPr="00391EE6" w:rsidRDefault="00391EE6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6F805F33" w14:textId="77777777" w:rsidR="00391EE6" w:rsidRPr="00487573" w:rsidRDefault="00391EE6" w:rsidP="009D32C4">
            <w:pPr>
              <w:ind w:right="-720"/>
              <w:rPr>
                <w:rFonts w:cstheme="minorHAnsi"/>
                <w:b/>
              </w:rPr>
            </w:pPr>
          </w:p>
        </w:tc>
      </w:tr>
    </w:tbl>
    <w:p w14:paraId="332AB710" w14:textId="77777777" w:rsidR="002E0039" w:rsidRDefault="002E0039" w:rsidP="002E0039">
      <w:pPr>
        <w:pStyle w:val="ListParagraph"/>
        <w:numPr>
          <w:ilvl w:val="0"/>
          <w:numId w:val="3"/>
        </w:numPr>
        <w:spacing w:after="0" w:line="240" w:lineRule="auto"/>
      </w:pPr>
      <w:r>
        <w:t>Define the following terms using complete sentences:</w:t>
      </w:r>
    </w:p>
    <w:p w14:paraId="08BD9C9C" w14:textId="77777777" w:rsidR="002E0039" w:rsidRPr="00391EE6" w:rsidRDefault="002E0039" w:rsidP="002E0039">
      <w:pPr>
        <w:pStyle w:val="ListParagraph"/>
        <w:spacing w:after="0" w:line="240" w:lineRule="auto"/>
        <w:ind w:left="450"/>
        <w:rPr>
          <w:sz w:val="12"/>
          <w:szCs w:val="12"/>
        </w:rPr>
      </w:pPr>
    </w:p>
    <w:p w14:paraId="6D2DBE32" w14:textId="77777777" w:rsidR="00391EE6" w:rsidRDefault="00391EE6" w:rsidP="00391EE6">
      <w:pPr>
        <w:pStyle w:val="ListParagraph"/>
        <w:numPr>
          <w:ilvl w:val="0"/>
          <w:numId w:val="12"/>
        </w:numPr>
        <w:spacing w:after="0" w:line="240" w:lineRule="auto"/>
      </w:pPr>
      <w:r>
        <w:t>Akbar</w:t>
      </w:r>
    </w:p>
    <w:p w14:paraId="0EE686D8" w14:textId="77777777" w:rsidR="00391EE6" w:rsidRDefault="00391EE6" w:rsidP="00391EE6">
      <w:pPr>
        <w:spacing w:after="0" w:line="240" w:lineRule="auto"/>
      </w:pPr>
    </w:p>
    <w:p w14:paraId="3CCFB78E" w14:textId="77777777" w:rsidR="00391EE6" w:rsidRDefault="00391EE6" w:rsidP="00391EE6">
      <w:pPr>
        <w:spacing w:after="0" w:line="240" w:lineRule="auto"/>
      </w:pPr>
    </w:p>
    <w:p w14:paraId="07C18713" w14:textId="77777777" w:rsidR="00391EE6" w:rsidRDefault="00391EE6" w:rsidP="00391EE6">
      <w:pPr>
        <w:pStyle w:val="ListParagraph"/>
        <w:numPr>
          <w:ilvl w:val="0"/>
          <w:numId w:val="12"/>
        </w:numPr>
        <w:spacing w:after="0" w:line="240" w:lineRule="auto"/>
      </w:pPr>
      <w:r>
        <w:t>Aurangzeb</w:t>
      </w:r>
    </w:p>
    <w:p w14:paraId="26679821" w14:textId="77777777" w:rsidR="00391EE6" w:rsidRDefault="00391EE6" w:rsidP="00391EE6">
      <w:pPr>
        <w:spacing w:after="0" w:line="240" w:lineRule="auto"/>
      </w:pPr>
    </w:p>
    <w:p w14:paraId="6F43F49D" w14:textId="77777777" w:rsidR="000D2E47" w:rsidRDefault="000D2E47" w:rsidP="00391EE6">
      <w:pPr>
        <w:spacing w:after="0" w:line="240" w:lineRule="auto"/>
      </w:pPr>
    </w:p>
    <w:p w14:paraId="1D0C27F1" w14:textId="77777777" w:rsidR="002E0039" w:rsidRDefault="00391EE6" w:rsidP="00391EE6">
      <w:pPr>
        <w:pStyle w:val="ListParagraph"/>
        <w:numPr>
          <w:ilvl w:val="0"/>
          <w:numId w:val="12"/>
        </w:numPr>
        <w:spacing w:after="0" w:line="240" w:lineRule="auto"/>
      </w:pPr>
      <w:proofErr w:type="spellStart"/>
      <w:r>
        <w:t>Jizya</w:t>
      </w:r>
      <w:proofErr w:type="spellEnd"/>
    </w:p>
    <w:p w14:paraId="76651A98" w14:textId="77777777" w:rsidR="002E0039" w:rsidRDefault="002E0039" w:rsidP="002E0039">
      <w:pPr>
        <w:spacing w:after="0" w:line="240" w:lineRule="auto"/>
      </w:pPr>
    </w:p>
    <w:p w14:paraId="1FBA3574" w14:textId="77777777" w:rsidR="002E0039" w:rsidRDefault="002E0039" w:rsidP="002E0039">
      <w:pPr>
        <w:spacing w:after="0" w:line="240" w:lineRule="auto"/>
      </w:pPr>
    </w:p>
    <w:p w14:paraId="45A15CE9" w14:textId="77777777" w:rsidR="002E0039" w:rsidRDefault="00391EE6" w:rsidP="00391EE6">
      <w:pPr>
        <w:pStyle w:val="ListParagraph"/>
        <w:numPr>
          <w:ilvl w:val="0"/>
          <w:numId w:val="12"/>
        </w:numPr>
        <w:spacing w:after="0" w:line="240" w:lineRule="auto"/>
      </w:pPr>
      <w:r>
        <w:t>Mughal Empire</w:t>
      </w:r>
    </w:p>
    <w:p w14:paraId="5A763235" w14:textId="77777777" w:rsidR="000D2E47" w:rsidRPr="000D2E47" w:rsidRDefault="000D2E47" w:rsidP="000D2E47">
      <w:pPr>
        <w:spacing w:after="0" w:line="240" w:lineRule="auto"/>
        <w:rPr>
          <w:sz w:val="12"/>
          <w:szCs w:val="12"/>
        </w:rPr>
      </w:pPr>
    </w:p>
    <w:p w14:paraId="0370F3C0" w14:textId="77777777" w:rsidR="000D2E47" w:rsidRDefault="000D2E47" w:rsidP="000D2E47">
      <w:pPr>
        <w:spacing w:after="0" w:line="240" w:lineRule="auto"/>
      </w:pPr>
    </w:p>
    <w:p w14:paraId="1F43ADB9" w14:textId="77777777" w:rsidR="000D2E47" w:rsidRDefault="00494A39" w:rsidP="000D2E47">
      <w:pPr>
        <w:pStyle w:val="ListParagraph"/>
        <w:numPr>
          <w:ilvl w:val="0"/>
          <w:numId w:val="3"/>
        </w:numPr>
        <w:spacing w:after="0" w:line="240" w:lineRule="auto"/>
      </w:pPr>
      <w:r>
        <w:t>Please complete the SPICE chart.</w:t>
      </w:r>
    </w:p>
    <w:p w14:paraId="026C42B1" w14:textId="77777777" w:rsidR="000D2E47" w:rsidRPr="005B4C09" w:rsidRDefault="000D2E47" w:rsidP="000D2E47">
      <w:pPr>
        <w:pStyle w:val="ListParagraph"/>
        <w:spacing w:after="0" w:line="240" w:lineRule="auto"/>
        <w:ind w:left="450"/>
        <w:rPr>
          <w:sz w:val="12"/>
          <w:szCs w:val="12"/>
        </w:rPr>
      </w:pPr>
    </w:p>
    <w:tbl>
      <w:tblPr>
        <w:tblStyle w:val="TableGrid"/>
        <w:tblW w:w="11610" w:type="dxa"/>
        <w:tblInd w:w="-162" w:type="dxa"/>
        <w:tblLook w:val="04A0" w:firstRow="1" w:lastRow="0" w:firstColumn="1" w:lastColumn="0" w:noHBand="0" w:noVBand="1"/>
      </w:tblPr>
      <w:tblGrid>
        <w:gridCol w:w="4230"/>
        <w:gridCol w:w="7380"/>
      </w:tblGrid>
      <w:tr w:rsidR="000D2E47" w:rsidRPr="00487573" w14:paraId="180BDEEA" w14:textId="77777777" w:rsidTr="009D32C4">
        <w:tc>
          <w:tcPr>
            <w:tcW w:w="4230" w:type="dxa"/>
          </w:tcPr>
          <w:p w14:paraId="0E47216C" w14:textId="77777777" w:rsidR="000D2E47" w:rsidRPr="00487573" w:rsidRDefault="000D2E47" w:rsidP="009D32C4">
            <w:pPr>
              <w:ind w:right="-18"/>
              <w:rPr>
                <w:rFonts w:cstheme="minorHAnsi"/>
                <w:b/>
              </w:rPr>
            </w:pPr>
            <w:r w:rsidRPr="00487573">
              <w:rPr>
                <w:rFonts w:cstheme="minorHAnsi"/>
                <w:b/>
              </w:rPr>
              <w:t>Theme</w:t>
            </w:r>
          </w:p>
        </w:tc>
        <w:tc>
          <w:tcPr>
            <w:tcW w:w="7380" w:type="dxa"/>
          </w:tcPr>
          <w:p w14:paraId="59D9EAA7" w14:textId="77777777" w:rsidR="000D2E47" w:rsidRDefault="000D2E47" w:rsidP="009D32C4">
            <w:pPr>
              <w:ind w:left="-360" w:right="-1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Mughal Empire</w:t>
            </w:r>
          </w:p>
        </w:tc>
      </w:tr>
      <w:tr w:rsidR="000D2E47" w:rsidRPr="00487573" w14:paraId="42352E68" w14:textId="77777777" w:rsidTr="009D32C4">
        <w:trPr>
          <w:trHeight w:val="647"/>
        </w:trPr>
        <w:tc>
          <w:tcPr>
            <w:tcW w:w="4230" w:type="dxa"/>
          </w:tcPr>
          <w:p w14:paraId="1A736D1C" w14:textId="77777777" w:rsidR="000D2E47" w:rsidRPr="00487573" w:rsidRDefault="000D2E47" w:rsidP="000D2E47">
            <w:pPr>
              <w:ind w:right="-1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Regions conquered by Mughal Empire</w:t>
            </w:r>
          </w:p>
        </w:tc>
        <w:tc>
          <w:tcPr>
            <w:tcW w:w="7380" w:type="dxa"/>
          </w:tcPr>
          <w:p w14:paraId="592D8431" w14:textId="77777777" w:rsidR="000D2E47" w:rsidRPr="00487573" w:rsidRDefault="000D2E47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0D2E47" w:rsidRPr="00487573" w14:paraId="0068D1E4" w14:textId="77777777" w:rsidTr="009D32C4">
        <w:tc>
          <w:tcPr>
            <w:tcW w:w="4230" w:type="dxa"/>
          </w:tcPr>
          <w:p w14:paraId="0D42271F" w14:textId="77777777" w:rsidR="000D2E47" w:rsidRDefault="000D2E47" w:rsidP="009D32C4">
            <w:pPr>
              <w:ind w:right="-18"/>
              <w:rPr>
                <w:rFonts w:cstheme="minorHAnsi"/>
                <w:b/>
              </w:rPr>
            </w:pPr>
          </w:p>
          <w:p w14:paraId="3DE393D9" w14:textId="77777777" w:rsidR="000D2E47" w:rsidRPr="00391EE6" w:rsidRDefault="000D2E47" w:rsidP="009D32C4">
            <w:pPr>
              <w:ind w:right="-18"/>
              <w:rPr>
                <w:rFonts w:cstheme="minorHAnsi"/>
                <w:sz w:val="20"/>
                <w:szCs w:val="20"/>
              </w:rPr>
            </w:pPr>
            <w:r w:rsidRPr="00487573">
              <w:rPr>
                <w:rFonts w:cstheme="minorHAnsi"/>
                <w:b/>
              </w:rPr>
              <w:t xml:space="preserve">Social: 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socioeconomic groups; class/caste; racial &amp; ethnic constructions; family &amp; gender roles &amp; relations; systems of unfree labor; religious groups.</w:t>
            </w:r>
          </w:p>
          <w:p w14:paraId="5EABBF86" w14:textId="77777777" w:rsidR="000D2E47" w:rsidRPr="00487573" w:rsidRDefault="000D2E47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7DDF73C2" w14:textId="77777777" w:rsidR="000D2E47" w:rsidRPr="00487573" w:rsidRDefault="000D2E47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0D2E47" w:rsidRPr="00487573" w14:paraId="32725733" w14:textId="77777777" w:rsidTr="009D32C4">
        <w:tc>
          <w:tcPr>
            <w:tcW w:w="4230" w:type="dxa"/>
          </w:tcPr>
          <w:p w14:paraId="5048C768" w14:textId="77777777" w:rsidR="000D2E47" w:rsidRDefault="000D2E47" w:rsidP="009D32C4">
            <w:pPr>
              <w:ind w:right="-18"/>
              <w:rPr>
                <w:rFonts w:cstheme="minorHAnsi"/>
                <w:b/>
              </w:rPr>
            </w:pPr>
          </w:p>
          <w:p w14:paraId="1316C7BD" w14:textId="77777777" w:rsidR="000D2E47" w:rsidRPr="00487573" w:rsidRDefault="000D2E47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 xml:space="preserve">Political: 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Political structures and forms of governance; legal system;  political interest groups/factions; power bases; changes and functions of states; relationship between individuals and states</w:t>
            </w:r>
          </w:p>
          <w:p w14:paraId="6BF94F2F" w14:textId="77777777" w:rsidR="000D2E47" w:rsidRPr="00487573" w:rsidRDefault="000D2E47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565FC0C0" w14:textId="77777777" w:rsidR="000D2E47" w:rsidRPr="00487573" w:rsidRDefault="000D2E47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0D2E47" w:rsidRPr="00487573" w14:paraId="542BE0A6" w14:textId="77777777" w:rsidTr="009D32C4">
        <w:tc>
          <w:tcPr>
            <w:tcW w:w="4230" w:type="dxa"/>
          </w:tcPr>
          <w:p w14:paraId="67880402" w14:textId="77777777" w:rsidR="000D2E47" w:rsidRDefault="000D2E47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>Interaction between people &amp; environment: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18"/>
                <w:szCs w:val="18"/>
              </w:rPr>
              <w:t>Impact on the environment; environment  impact on culture, natural, human, technological resources; demography; patters of movement and settlement; disease; population growth/decline; rise of agriculture</w:t>
            </w:r>
          </w:p>
          <w:p w14:paraId="680EC1AD" w14:textId="77777777" w:rsidR="000D2E47" w:rsidRPr="00DF29F1" w:rsidRDefault="000D2E47" w:rsidP="009D32C4">
            <w:pPr>
              <w:ind w:right="-18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80" w:type="dxa"/>
          </w:tcPr>
          <w:p w14:paraId="1928FAD8" w14:textId="77777777" w:rsidR="000D2E47" w:rsidRPr="00487573" w:rsidRDefault="000D2E47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0D2E47" w:rsidRPr="00487573" w14:paraId="744C343B" w14:textId="77777777" w:rsidTr="009D32C4">
        <w:tc>
          <w:tcPr>
            <w:tcW w:w="4230" w:type="dxa"/>
          </w:tcPr>
          <w:p w14:paraId="32561247" w14:textId="77777777" w:rsidR="000D2E47" w:rsidRDefault="000D2E47" w:rsidP="009D32C4">
            <w:pPr>
              <w:ind w:right="-18"/>
              <w:rPr>
                <w:rFonts w:cstheme="minorHAnsi"/>
                <w:b/>
              </w:rPr>
            </w:pPr>
          </w:p>
          <w:p w14:paraId="2B07FCB2" w14:textId="77777777" w:rsidR="000D2E47" w:rsidRDefault="000D2E47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 xml:space="preserve">Cultural &amp; Intellectual: 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Art; literature; philosophy; architecture; mathematics &amp; science; belief systems; religions; ethical and moral values; ideologies</w:t>
            </w:r>
          </w:p>
          <w:p w14:paraId="6C75F667" w14:textId="77777777" w:rsidR="000D2E47" w:rsidRPr="00487573" w:rsidRDefault="000D2E47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047AC109" w14:textId="77777777" w:rsidR="000D2E47" w:rsidRPr="00487573" w:rsidRDefault="000D2E47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0D2E47" w:rsidRPr="00487573" w14:paraId="73DE1622" w14:textId="77777777" w:rsidTr="009D32C4">
        <w:trPr>
          <w:trHeight w:val="1358"/>
        </w:trPr>
        <w:tc>
          <w:tcPr>
            <w:tcW w:w="4230" w:type="dxa"/>
          </w:tcPr>
          <w:p w14:paraId="2A7CC3F4" w14:textId="77777777" w:rsidR="000D2E47" w:rsidRDefault="000D2E47" w:rsidP="009D32C4">
            <w:pPr>
              <w:ind w:right="-18"/>
              <w:rPr>
                <w:rFonts w:cstheme="minorHAnsi"/>
                <w:b/>
              </w:rPr>
            </w:pPr>
          </w:p>
          <w:p w14:paraId="0F763FAF" w14:textId="77777777" w:rsidR="000D2E47" w:rsidRDefault="000D2E47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>Economic: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Creation, expansion &amp; interaction of economic systems; natural, human, technological &amp; capital resources; agricultural &amp; pastoral production; trade &amp; commerce; labor systems</w:t>
            </w:r>
          </w:p>
          <w:p w14:paraId="4675E076" w14:textId="77777777" w:rsidR="000D2E47" w:rsidRPr="00391EE6" w:rsidRDefault="000D2E47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3330D813" w14:textId="77777777" w:rsidR="000D2E47" w:rsidRPr="00487573" w:rsidRDefault="000D2E47" w:rsidP="009D32C4">
            <w:pPr>
              <w:ind w:right="-720"/>
              <w:rPr>
                <w:rFonts w:cstheme="minorHAnsi"/>
                <w:b/>
              </w:rPr>
            </w:pPr>
          </w:p>
        </w:tc>
      </w:tr>
    </w:tbl>
    <w:p w14:paraId="2A041043" w14:textId="77777777" w:rsidR="000D2E47" w:rsidRDefault="000D2E47" w:rsidP="000D2E47">
      <w:pPr>
        <w:spacing w:after="0" w:line="240" w:lineRule="auto"/>
      </w:pPr>
    </w:p>
    <w:p w14:paraId="78F0A231" w14:textId="77777777" w:rsidR="000D2E47" w:rsidRDefault="000D2E47" w:rsidP="000D2E47">
      <w:pPr>
        <w:pStyle w:val="ListParagraph"/>
        <w:numPr>
          <w:ilvl w:val="0"/>
          <w:numId w:val="3"/>
        </w:numPr>
        <w:spacing w:after="0" w:line="240" w:lineRule="auto"/>
      </w:pPr>
      <w:r>
        <w:t>How did Mughal attitudes and policies toward Hindus change from the time of Akbar to that of Aurangzeb?</w:t>
      </w:r>
    </w:p>
    <w:p w14:paraId="428B396C" w14:textId="77777777" w:rsidR="000D2E47" w:rsidRDefault="000D2E47" w:rsidP="000D2E47">
      <w:pPr>
        <w:pStyle w:val="ListParagraph"/>
        <w:spacing w:after="0" w:line="240" w:lineRule="auto"/>
        <w:ind w:left="450"/>
      </w:pPr>
    </w:p>
    <w:p w14:paraId="7226B561" w14:textId="77777777" w:rsidR="000D2E47" w:rsidRDefault="000D2E47" w:rsidP="000D2E47">
      <w:pPr>
        <w:pStyle w:val="ListParagraph"/>
        <w:spacing w:after="0" w:line="240" w:lineRule="auto"/>
        <w:ind w:left="450"/>
      </w:pPr>
    </w:p>
    <w:p w14:paraId="52093F93" w14:textId="77777777" w:rsidR="000D2E47" w:rsidRDefault="000D2E47" w:rsidP="000D2E47">
      <w:pPr>
        <w:pStyle w:val="ListParagraph"/>
        <w:spacing w:after="0" w:line="240" w:lineRule="auto"/>
        <w:ind w:left="450"/>
      </w:pPr>
    </w:p>
    <w:p w14:paraId="47D8D5A0" w14:textId="77777777" w:rsidR="000D2E47" w:rsidRDefault="000D2E47" w:rsidP="000D2E47">
      <w:pPr>
        <w:pStyle w:val="ListParagraph"/>
        <w:spacing w:after="0" w:line="240" w:lineRule="auto"/>
        <w:ind w:left="450"/>
      </w:pPr>
    </w:p>
    <w:p w14:paraId="64883231" w14:textId="77777777" w:rsidR="000D2E47" w:rsidRDefault="000D2E47" w:rsidP="000D2E47">
      <w:pPr>
        <w:pStyle w:val="ListParagraph"/>
        <w:spacing w:after="0" w:line="240" w:lineRule="auto"/>
        <w:ind w:left="450"/>
      </w:pPr>
    </w:p>
    <w:p w14:paraId="57FA5E30" w14:textId="77777777" w:rsidR="000D2E47" w:rsidRDefault="000D2E47" w:rsidP="000D2E47">
      <w:pPr>
        <w:pStyle w:val="ListParagraph"/>
        <w:spacing w:after="0" w:line="240" w:lineRule="auto"/>
        <w:ind w:left="450"/>
      </w:pPr>
    </w:p>
    <w:p w14:paraId="3AFC2FDB" w14:textId="77777777" w:rsidR="000D2E47" w:rsidRDefault="000D2E47" w:rsidP="000D2E47">
      <w:pPr>
        <w:pStyle w:val="ListParagraph"/>
        <w:spacing w:after="0" w:line="240" w:lineRule="auto"/>
        <w:ind w:left="450"/>
      </w:pPr>
    </w:p>
    <w:p w14:paraId="77C4A4EB" w14:textId="77777777" w:rsidR="000D2E47" w:rsidRDefault="000D2E47" w:rsidP="000D2E47">
      <w:pPr>
        <w:pStyle w:val="ListParagraph"/>
        <w:numPr>
          <w:ilvl w:val="0"/>
          <w:numId w:val="3"/>
        </w:numPr>
        <w:spacing w:after="0" w:line="240" w:lineRule="auto"/>
      </w:pPr>
      <w:r>
        <w:t>Define the following terms using complete sentences:</w:t>
      </w:r>
    </w:p>
    <w:p w14:paraId="4DF7CCB2" w14:textId="77777777" w:rsidR="000D2E47" w:rsidRPr="00391EE6" w:rsidRDefault="000D2E47" w:rsidP="000D2E47">
      <w:pPr>
        <w:pStyle w:val="ListParagraph"/>
        <w:spacing w:after="0" w:line="240" w:lineRule="auto"/>
        <w:ind w:left="450"/>
        <w:rPr>
          <w:sz w:val="12"/>
          <w:szCs w:val="12"/>
        </w:rPr>
      </w:pPr>
    </w:p>
    <w:p w14:paraId="3674B649" w14:textId="77777777" w:rsidR="000D2E47" w:rsidRDefault="000D2E47" w:rsidP="000D2E47">
      <w:pPr>
        <w:pStyle w:val="ListParagraph"/>
        <w:numPr>
          <w:ilvl w:val="0"/>
          <w:numId w:val="14"/>
        </w:numPr>
        <w:spacing w:after="0" w:line="240" w:lineRule="auto"/>
      </w:pPr>
      <w:r>
        <w:t>Ottoman Empire</w:t>
      </w:r>
    </w:p>
    <w:p w14:paraId="3681DE65" w14:textId="77777777" w:rsidR="000D2E47" w:rsidRDefault="000D2E47" w:rsidP="000D2E47">
      <w:pPr>
        <w:spacing w:after="0" w:line="240" w:lineRule="auto"/>
      </w:pPr>
    </w:p>
    <w:p w14:paraId="2F3D944C" w14:textId="77777777" w:rsidR="000D2E47" w:rsidRDefault="000D2E47" w:rsidP="000D2E47">
      <w:pPr>
        <w:spacing w:after="0" w:line="240" w:lineRule="auto"/>
      </w:pPr>
    </w:p>
    <w:p w14:paraId="686EE5A6" w14:textId="77777777" w:rsidR="000D2E47" w:rsidRDefault="000D2E47" w:rsidP="000D2E47">
      <w:pPr>
        <w:spacing w:after="0" w:line="240" w:lineRule="auto"/>
      </w:pPr>
    </w:p>
    <w:p w14:paraId="016CFA6F" w14:textId="77777777" w:rsidR="000D2E47" w:rsidRDefault="000D2E47" w:rsidP="000D2E47">
      <w:pPr>
        <w:pStyle w:val="ListParagraph"/>
        <w:numPr>
          <w:ilvl w:val="0"/>
          <w:numId w:val="14"/>
        </w:numPr>
        <w:spacing w:after="0" w:line="240" w:lineRule="auto"/>
      </w:pPr>
      <w:proofErr w:type="spellStart"/>
      <w:r>
        <w:t>Deshirme</w:t>
      </w:r>
      <w:proofErr w:type="spellEnd"/>
    </w:p>
    <w:p w14:paraId="4CD021BB" w14:textId="77777777" w:rsidR="000D2E47" w:rsidRDefault="000D2E47" w:rsidP="000D2E47">
      <w:pPr>
        <w:spacing w:after="0" w:line="240" w:lineRule="auto"/>
      </w:pPr>
    </w:p>
    <w:p w14:paraId="67AADF9E" w14:textId="77777777" w:rsidR="000D2E47" w:rsidRDefault="000D2E47" w:rsidP="000D2E47">
      <w:pPr>
        <w:spacing w:after="0" w:line="240" w:lineRule="auto"/>
      </w:pPr>
    </w:p>
    <w:p w14:paraId="2151B027" w14:textId="77777777" w:rsidR="000D2E47" w:rsidRDefault="000D2E47" w:rsidP="000D2E47">
      <w:pPr>
        <w:spacing w:after="0" w:line="240" w:lineRule="auto"/>
      </w:pPr>
    </w:p>
    <w:p w14:paraId="55DF9664" w14:textId="77777777" w:rsidR="000D2E47" w:rsidRDefault="000D2E47" w:rsidP="000D2E47">
      <w:pPr>
        <w:pStyle w:val="ListParagraph"/>
        <w:numPr>
          <w:ilvl w:val="0"/>
          <w:numId w:val="14"/>
        </w:numPr>
        <w:spacing w:after="0" w:line="240" w:lineRule="auto"/>
      </w:pPr>
      <w:r>
        <w:t>Constantinople, 1453</w:t>
      </w:r>
    </w:p>
    <w:p w14:paraId="7D996C71" w14:textId="77777777" w:rsidR="000D2E47" w:rsidRDefault="000D2E47" w:rsidP="000D2E47">
      <w:pPr>
        <w:spacing w:after="0" w:line="240" w:lineRule="auto"/>
      </w:pPr>
    </w:p>
    <w:p w14:paraId="01E21D65" w14:textId="77777777" w:rsidR="000D2E47" w:rsidRDefault="000D2E47" w:rsidP="000D2E47">
      <w:pPr>
        <w:spacing w:after="0" w:line="240" w:lineRule="auto"/>
      </w:pPr>
    </w:p>
    <w:p w14:paraId="5A8E665C" w14:textId="77777777" w:rsidR="000D2E47" w:rsidRDefault="000D2E47" w:rsidP="000D2E47">
      <w:pPr>
        <w:spacing w:after="0" w:line="240" w:lineRule="auto"/>
      </w:pPr>
    </w:p>
    <w:p w14:paraId="23F9B9E2" w14:textId="77777777" w:rsidR="000D2E47" w:rsidRDefault="000D2E47" w:rsidP="000D2E4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Please complete the SPICE chart. </w:t>
      </w:r>
    </w:p>
    <w:p w14:paraId="3E5CD125" w14:textId="77777777" w:rsidR="000D2E47" w:rsidRPr="005B4C09" w:rsidRDefault="000D2E47" w:rsidP="000D2E47">
      <w:pPr>
        <w:pStyle w:val="ListParagraph"/>
        <w:spacing w:after="0" w:line="240" w:lineRule="auto"/>
        <w:ind w:left="450"/>
        <w:rPr>
          <w:sz w:val="12"/>
          <w:szCs w:val="12"/>
        </w:rPr>
      </w:pPr>
    </w:p>
    <w:tbl>
      <w:tblPr>
        <w:tblStyle w:val="TableGrid"/>
        <w:tblW w:w="11610" w:type="dxa"/>
        <w:tblInd w:w="-162" w:type="dxa"/>
        <w:tblLook w:val="04A0" w:firstRow="1" w:lastRow="0" w:firstColumn="1" w:lastColumn="0" w:noHBand="0" w:noVBand="1"/>
      </w:tblPr>
      <w:tblGrid>
        <w:gridCol w:w="4230"/>
        <w:gridCol w:w="7380"/>
      </w:tblGrid>
      <w:tr w:rsidR="000D2E47" w:rsidRPr="00487573" w14:paraId="7624E914" w14:textId="77777777" w:rsidTr="000D2E47">
        <w:tc>
          <w:tcPr>
            <w:tcW w:w="4230" w:type="dxa"/>
          </w:tcPr>
          <w:p w14:paraId="09D03B35" w14:textId="77777777" w:rsidR="000D2E47" w:rsidRPr="00487573" w:rsidRDefault="000D2E47" w:rsidP="009D32C4">
            <w:pPr>
              <w:ind w:right="-18"/>
              <w:rPr>
                <w:rFonts w:cstheme="minorHAnsi"/>
                <w:b/>
              </w:rPr>
            </w:pPr>
            <w:r w:rsidRPr="00487573">
              <w:rPr>
                <w:rFonts w:cstheme="minorHAnsi"/>
                <w:b/>
              </w:rPr>
              <w:t>Theme</w:t>
            </w:r>
          </w:p>
        </w:tc>
        <w:tc>
          <w:tcPr>
            <w:tcW w:w="7380" w:type="dxa"/>
          </w:tcPr>
          <w:p w14:paraId="147C0DAA" w14:textId="77777777" w:rsidR="000D2E47" w:rsidRDefault="000D2E47" w:rsidP="009D32C4">
            <w:pPr>
              <w:ind w:left="-360" w:right="-1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Ottoman Empire</w:t>
            </w:r>
          </w:p>
        </w:tc>
      </w:tr>
      <w:tr w:rsidR="000D2E47" w:rsidRPr="00487573" w14:paraId="50485525" w14:textId="77777777" w:rsidTr="000D2E47">
        <w:trPr>
          <w:trHeight w:val="647"/>
        </w:trPr>
        <w:tc>
          <w:tcPr>
            <w:tcW w:w="4230" w:type="dxa"/>
          </w:tcPr>
          <w:p w14:paraId="010E988F" w14:textId="77777777" w:rsidR="000D2E47" w:rsidRDefault="000D2E47" w:rsidP="000D2E47">
            <w:pPr>
              <w:ind w:right="-18"/>
              <w:rPr>
                <w:rFonts w:cstheme="minorHAnsi"/>
                <w:b/>
              </w:rPr>
            </w:pPr>
          </w:p>
          <w:p w14:paraId="27FF55D5" w14:textId="77777777" w:rsidR="000D2E47" w:rsidRDefault="000D2E47" w:rsidP="000D2E47">
            <w:pPr>
              <w:ind w:right="-1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Regions conquered by Ottoman Empire</w:t>
            </w:r>
          </w:p>
          <w:p w14:paraId="098C827B" w14:textId="77777777" w:rsidR="000D2E47" w:rsidRPr="00487573" w:rsidRDefault="000D2E47" w:rsidP="000D2E47">
            <w:pPr>
              <w:ind w:right="-18"/>
              <w:rPr>
                <w:rFonts w:cstheme="minorHAnsi"/>
                <w:b/>
              </w:rPr>
            </w:pPr>
          </w:p>
        </w:tc>
        <w:tc>
          <w:tcPr>
            <w:tcW w:w="7380" w:type="dxa"/>
          </w:tcPr>
          <w:p w14:paraId="6E766D34" w14:textId="77777777" w:rsidR="000D2E47" w:rsidRPr="00487573" w:rsidRDefault="000D2E47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0D2E47" w:rsidRPr="00487573" w14:paraId="1543A370" w14:textId="77777777" w:rsidTr="000D2E47">
        <w:tc>
          <w:tcPr>
            <w:tcW w:w="4230" w:type="dxa"/>
          </w:tcPr>
          <w:p w14:paraId="01F7483C" w14:textId="77777777" w:rsidR="000D2E47" w:rsidRDefault="000D2E47" w:rsidP="009D32C4">
            <w:pPr>
              <w:ind w:right="-18"/>
              <w:rPr>
                <w:rFonts w:cstheme="minorHAnsi"/>
                <w:b/>
              </w:rPr>
            </w:pPr>
          </w:p>
          <w:p w14:paraId="069AC678" w14:textId="77777777" w:rsidR="000D2E47" w:rsidRPr="00391EE6" w:rsidRDefault="000D2E47" w:rsidP="009D32C4">
            <w:pPr>
              <w:ind w:right="-18"/>
              <w:rPr>
                <w:rFonts w:cstheme="minorHAnsi"/>
                <w:sz w:val="20"/>
                <w:szCs w:val="20"/>
              </w:rPr>
            </w:pPr>
            <w:r w:rsidRPr="00487573">
              <w:rPr>
                <w:rFonts w:cstheme="minorHAnsi"/>
                <w:b/>
              </w:rPr>
              <w:t xml:space="preserve">Social: 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socioeconomic groups; class/caste; racial &amp; ethnic constructions; family &amp; gender roles &amp; relations; systems of unfree labor; religious groups.</w:t>
            </w:r>
          </w:p>
          <w:p w14:paraId="7ABCA490" w14:textId="77777777" w:rsidR="000D2E47" w:rsidRPr="00487573" w:rsidRDefault="000D2E47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32021746" w14:textId="77777777" w:rsidR="000D2E47" w:rsidRPr="00487573" w:rsidRDefault="000D2E47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0D2E47" w:rsidRPr="00487573" w14:paraId="74C0EB68" w14:textId="77777777" w:rsidTr="000D2E47">
        <w:tc>
          <w:tcPr>
            <w:tcW w:w="4230" w:type="dxa"/>
          </w:tcPr>
          <w:p w14:paraId="5EE1AC58" w14:textId="77777777" w:rsidR="000D2E47" w:rsidRDefault="000D2E47" w:rsidP="009D32C4">
            <w:pPr>
              <w:ind w:right="-18"/>
              <w:rPr>
                <w:rFonts w:cstheme="minorHAnsi"/>
                <w:b/>
              </w:rPr>
            </w:pPr>
          </w:p>
          <w:p w14:paraId="129D8FB4" w14:textId="77777777" w:rsidR="000D2E47" w:rsidRPr="00487573" w:rsidRDefault="000D2E47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 xml:space="preserve">Political: 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Political structures and forms of governance; legal system;  political interest groups/factions; power bases; changes and functions of states; relationship between individuals and states</w:t>
            </w:r>
          </w:p>
          <w:p w14:paraId="419E96CD" w14:textId="77777777" w:rsidR="000D2E47" w:rsidRPr="00487573" w:rsidRDefault="000D2E47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7C0C08F7" w14:textId="77777777" w:rsidR="000D2E47" w:rsidRPr="00487573" w:rsidRDefault="000D2E47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0D2E47" w:rsidRPr="00487573" w14:paraId="2E029C21" w14:textId="77777777" w:rsidTr="000D2E47">
        <w:tc>
          <w:tcPr>
            <w:tcW w:w="4230" w:type="dxa"/>
          </w:tcPr>
          <w:p w14:paraId="2813E267" w14:textId="77777777" w:rsidR="000D2E47" w:rsidRDefault="000D2E47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>Interaction between people &amp; environment: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18"/>
                <w:szCs w:val="18"/>
              </w:rPr>
              <w:t>Impact on the environment; environment  impact on culture, natural, human, technological resources; demography; patters of movement and settlement; disease; population growth/decline; rise of agriculture</w:t>
            </w:r>
          </w:p>
          <w:p w14:paraId="1DE1595E" w14:textId="77777777" w:rsidR="000D2E47" w:rsidRPr="00DF29F1" w:rsidRDefault="000D2E47" w:rsidP="009D32C4">
            <w:pPr>
              <w:ind w:right="-18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7380" w:type="dxa"/>
          </w:tcPr>
          <w:p w14:paraId="692E3DB8" w14:textId="77777777" w:rsidR="000D2E47" w:rsidRPr="00487573" w:rsidRDefault="000D2E47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0D2E47" w:rsidRPr="00487573" w14:paraId="59F99CF9" w14:textId="77777777" w:rsidTr="000D2E47">
        <w:tc>
          <w:tcPr>
            <w:tcW w:w="4230" w:type="dxa"/>
          </w:tcPr>
          <w:p w14:paraId="352C6120" w14:textId="77777777" w:rsidR="000D2E47" w:rsidRDefault="000D2E47" w:rsidP="009D32C4">
            <w:pPr>
              <w:ind w:right="-18"/>
              <w:rPr>
                <w:rFonts w:cstheme="minorHAnsi"/>
                <w:b/>
              </w:rPr>
            </w:pPr>
          </w:p>
          <w:p w14:paraId="0296D8E1" w14:textId="77777777" w:rsidR="000D2E47" w:rsidRDefault="000D2E47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 xml:space="preserve">Cultural &amp; Intellectual: 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 xml:space="preserve">Art; literature; philosophy; architecture; mathematics &amp; science; </w:t>
            </w:r>
            <w:r w:rsidRPr="00391EE6">
              <w:rPr>
                <w:rFonts w:cstheme="minorHAnsi"/>
                <w:sz w:val="20"/>
                <w:szCs w:val="20"/>
              </w:rPr>
              <w:lastRenderedPageBreak/>
              <w:t>belief systems; religions; ethical and moral values; ideologies</w:t>
            </w:r>
          </w:p>
          <w:p w14:paraId="700AD174" w14:textId="77777777" w:rsidR="000D2E47" w:rsidRPr="00487573" w:rsidRDefault="000D2E47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6A12454D" w14:textId="77777777" w:rsidR="000D2E47" w:rsidRPr="00487573" w:rsidRDefault="000D2E47" w:rsidP="009D32C4">
            <w:pPr>
              <w:ind w:right="-720"/>
              <w:rPr>
                <w:rFonts w:cstheme="minorHAnsi"/>
                <w:b/>
              </w:rPr>
            </w:pPr>
          </w:p>
        </w:tc>
      </w:tr>
      <w:tr w:rsidR="000D2E47" w:rsidRPr="00487573" w14:paraId="2691EF6C" w14:textId="77777777" w:rsidTr="000D2E47">
        <w:trPr>
          <w:trHeight w:val="1358"/>
        </w:trPr>
        <w:tc>
          <w:tcPr>
            <w:tcW w:w="4230" w:type="dxa"/>
          </w:tcPr>
          <w:p w14:paraId="5807DBEA" w14:textId="77777777" w:rsidR="000D2E47" w:rsidRDefault="000D2E47" w:rsidP="009D32C4">
            <w:pPr>
              <w:ind w:right="-18"/>
              <w:rPr>
                <w:rFonts w:cstheme="minorHAnsi"/>
                <w:b/>
              </w:rPr>
            </w:pPr>
          </w:p>
          <w:p w14:paraId="408C8995" w14:textId="77777777" w:rsidR="000D2E47" w:rsidRDefault="000D2E47" w:rsidP="009D32C4">
            <w:pPr>
              <w:ind w:right="-18"/>
              <w:rPr>
                <w:rFonts w:cstheme="minorHAnsi"/>
              </w:rPr>
            </w:pPr>
            <w:r w:rsidRPr="00487573">
              <w:rPr>
                <w:rFonts w:cstheme="minorHAnsi"/>
                <w:b/>
              </w:rPr>
              <w:t>Economic:</w:t>
            </w:r>
            <w:r w:rsidRPr="00487573">
              <w:rPr>
                <w:rFonts w:cstheme="minorHAnsi"/>
              </w:rPr>
              <w:t xml:space="preserve"> </w:t>
            </w:r>
            <w:r w:rsidRPr="00391EE6">
              <w:rPr>
                <w:rFonts w:cstheme="minorHAnsi"/>
                <w:sz w:val="20"/>
                <w:szCs w:val="20"/>
              </w:rPr>
              <w:t>Creation, expansion &amp; interaction of economic systems; natural, human, technological &amp; capital resources; agricultural &amp; pastoral production; trade &amp; commerce; labor systems</w:t>
            </w:r>
          </w:p>
          <w:p w14:paraId="6A86F058" w14:textId="77777777" w:rsidR="000D2E47" w:rsidRPr="00391EE6" w:rsidRDefault="000D2E47" w:rsidP="009D32C4">
            <w:pPr>
              <w:ind w:right="-18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55BF4A4A" w14:textId="77777777" w:rsidR="000D2E47" w:rsidRPr="00487573" w:rsidRDefault="000D2E47" w:rsidP="009D32C4">
            <w:pPr>
              <w:ind w:right="-720"/>
              <w:rPr>
                <w:rFonts w:cstheme="minorHAnsi"/>
                <w:b/>
              </w:rPr>
            </w:pPr>
          </w:p>
        </w:tc>
      </w:tr>
    </w:tbl>
    <w:p w14:paraId="479AC359" w14:textId="77777777" w:rsidR="000D2E47" w:rsidRPr="000D2E47" w:rsidRDefault="000D2E47" w:rsidP="000D2E47">
      <w:pPr>
        <w:pStyle w:val="ListParagraph"/>
        <w:spacing w:after="0" w:line="240" w:lineRule="auto"/>
        <w:ind w:left="450"/>
        <w:rPr>
          <w:sz w:val="12"/>
          <w:szCs w:val="12"/>
        </w:rPr>
      </w:pPr>
    </w:p>
    <w:p w14:paraId="17450141" w14:textId="77777777" w:rsidR="000D2E47" w:rsidRDefault="000D2E47" w:rsidP="000D2E47">
      <w:pPr>
        <w:pStyle w:val="ListParagraph"/>
        <w:numPr>
          <w:ilvl w:val="0"/>
          <w:numId w:val="3"/>
        </w:numPr>
        <w:spacing w:after="0" w:line="240" w:lineRule="auto"/>
      </w:pPr>
      <w:r>
        <w:t>In what ways was the Ottoman Empire important for Europe in the early modern era?</w:t>
      </w:r>
    </w:p>
    <w:p w14:paraId="4D4DDEDF" w14:textId="77777777" w:rsidR="00DF14BB" w:rsidRDefault="00DF14BB" w:rsidP="00DF14BB">
      <w:pPr>
        <w:spacing w:after="0" w:line="240" w:lineRule="auto"/>
      </w:pPr>
    </w:p>
    <w:p w14:paraId="3F6BFD0F" w14:textId="77777777" w:rsidR="00DF14BB" w:rsidRDefault="00DF14BB" w:rsidP="00DF14BB">
      <w:pPr>
        <w:spacing w:after="0" w:line="240" w:lineRule="auto"/>
      </w:pPr>
    </w:p>
    <w:p w14:paraId="2CD7FF71" w14:textId="77777777" w:rsidR="00DF14BB" w:rsidRDefault="00DF14BB" w:rsidP="00DF14BB">
      <w:pPr>
        <w:spacing w:after="0" w:line="240" w:lineRule="auto"/>
      </w:pPr>
    </w:p>
    <w:p w14:paraId="756F6777" w14:textId="77777777" w:rsidR="00DF14BB" w:rsidRDefault="00DF14BB" w:rsidP="00DF14BB">
      <w:pPr>
        <w:spacing w:after="0" w:line="240" w:lineRule="auto"/>
      </w:pPr>
    </w:p>
    <w:p w14:paraId="4DE14321" w14:textId="77777777" w:rsidR="00DF14BB" w:rsidRDefault="00DF14BB" w:rsidP="00DF14BB">
      <w:pPr>
        <w:spacing w:after="0" w:line="240" w:lineRule="auto"/>
      </w:pPr>
    </w:p>
    <w:p w14:paraId="55D92F6A" w14:textId="77777777" w:rsidR="00DF14BB" w:rsidRDefault="00DF14BB" w:rsidP="00DF14BB">
      <w:pPr>
        <w:spacing w:after="0" w:line="240" w:lineRule="auto"/>
      </w:pPr>
    </w:p>
    <w:p w14:paraId="07FCDAF7" w14:textId="77777777" w:rsidR="00DF14BB" w:rsidRDefault="00DF14BB" w:rsidP="00DF14BB">
      <w:pPr>
        <w:pBdr>
          <w:bottom w:val="single" w:sz="6" w:space="1" w:color="auto"/>
        </w:pBdr>
        <w:spacing w:after="0" w:line="240" w:lineRule="auto"/>
      </w:pPr>
    </w:p>
    <w:p w14:paraId="0A68E6F6" w14:textId="77777777" w:rsidR="00494A39" w:rsidRPr="00494A39" w:rsidRDefault="00494A39" w:rsidP="00DF14BB">
      <w:pPr>
        <w:spacing w:after="0" w:line="240" w:lineRule="auto"/>
        <w:ind w:left="-360" w:right="-360"/>
      </w:pPr>
    </w:p>
    <w:p w14:paraId="75712BCD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  <w:ind w:left="360" w:right="-360"/>
      </w:pPr>
      <w:r>
        <w:t xml:space="preserve">Discuss how new trade and commerce relationships from 1450 - 1750 disrupted old patterns by: </w:t>
      </w:r>
    </w:p>
    <w:p w14:paraId="11AA5FC5" w14:textId="77777777" w:rsidR="00DF14BB" w:rsidRDefault="00DF14BB" w:rsidP="00DF14BB">
      <w:pPr>
        <w:spacing w:after="0" w:line="240" w:lineRule="auto"/>
        <w:ind w:right="-360"/>
      </w:pPr>
    </w:p>
    <w:p w14:paraId="5028CBA0" w14:textId="77777777" w:rsidR="00DF14BB" w:rsidRDefault="00DF14BB" w:rsidP="00DF14BB">
      <w:pPr>
        <w:spacing w:after="0" w:line="240" w:lineRule="auto"/>
        <w:ind w:right="-360"/>
      </w:pPr>
      <w:r>
        <w:t xml:space="preserve">Enriching: </w:t>
      </w:r>
    </w:p>
    <w:p w14:paraId="4818A8C5" w14:textId="77777777" w:rsidR="00DF14BB" w:rsidRDefault="00DF14BB" w:rsidP="00DF14BB">
      <w:pPr>
        <w:spacing w:after="0" w:line="240" w:lineRule="auto"/>
        <w:ind w:right="-360"/>
      </w:pPr>
    </w:p>
    <w:p w14:paraId="750F59C4" w14:textId="77777777" w:rsidR="00DF14BB" w:rsidRDefault="00DF14BB" w:rsidP="00DF14BB">
      <w:pPr>
        <w:spacing w:after="0" w:line="240" w:lineRule="auto"/>
        <w:ind w:right="-360"/>
      </w:pPr>
    </w:p>
    <w:p w14:paraId="68F3A9FD" w14:textId="77777777" w:rsidR="00DF14BB" w:rsidRDefault="00DF14BB" w:rsidP="00DF14BB">
      <w:pPr>
        <w:spacing w:after="0" w:line="240" w:lineRule="auto"/>
        <w:ind w:right="-360"/>
      </w:pPr>
      <w:r>
        <w:t>Impoverishing:</w:t>
      </w:r>
    </w:p>
    <w:p w14:paraId="66CD3D6D" w14:textId="77777777" w:rsidR="00DF14BB" w:rsidRDefault="00DF14BB" w:rsidP="00DF14BB">
      <w:pPr>
        <w:spacing w:after="0" w:line="240" w:lineRule="auto"/>
        <w:ind w:right="-360"/>
      </w:pPr>
    </w:p>
    <w:p w14:paraId="6ABA7BBA" w14:textId="77777777" w:rsidR="00DF14BB" w:rsidRDefault="00DF14BB" w:rsidP="00DF14BB">
      <w:pPr>
        <w:spacing w:after="0" w:line="240" w:lineRule="auto"/>
        <w:ind w:right="-360"/>
      </w:pPr>
    </w:p>
    <w:p w14:paraId="0F297573" w14:textId="77777777" w:rsidR="00DF14BB" w:rsidRDefault="00DF14BB" w:rsidP="00DF14BB">
      <w:pPr>
        <w:spacing w:after="0" w:line="240" w:lineRule="auto"/>
        <w:ind w:right="-360"/>
      </w:pPr>
      <w:r>
        <w:t>Enslaving:</w:t>
      </w:r>
    </w:p>
    <w:p w14:paraId="448B7F50" w14:textId="77777777" w:rsidR="00DF14BB" w:rsidRDefault="00DF14BB" w:rsidP="00DF14BB">
      <w:pPr>
        <w:spacing w:after="0" w:line="240" w:lineRule="auto"/>
        <w:ind w:right="-360"/>
      </w:pPr>
    </w:p>
    <w:p w14:paraId="36A0054B" w14:textId="77777777" w:rsidR="00DF14BB" w:rsidRDefault="00DF14BB" w:rsidP="00DF14BB">
      <w:pPr>
        <w:spacing w:after="0" w:line="240" w:lineRule="auto"/>
        <w:ind w:right="-360"/>
      </w:pPr>
    </w:p>
    <w:p w14:paraId="33F7D0EF" w14:textId="77777777" w:rsidR="00DF14BB" w:rsidRDefault="00DF14BB" w:rsidP="00DF14BB">
      <w:pPr>
        <w:spacing w:after="0" w:line="240" w:lineRule="auto"/>
        <w:ind w:right="-360"/>
      </w:pPr>
    </w:p>
    <w:p w14:paraId="45172DA0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  <w:ind w:left="360" w:right="-360"/>
      </w:pPr>
      <w:r>
        <w:t>Discuss varying methods and practices used by each of the following European countries to break into Asian Commerce.</w:t>
      </w:r>
    </w:p>
    <w:p w14:paraId="253E33EF" w14:textId="77777777" w:rsidR="00DF14BB" w:rsidRDefault="00DF14BB" w:rsidP="00DF14BB">
      <w:pPr>
        <w:pStyle w:val="ListParagraph"/>
        <w:spacing w:after="0" w:line="240" w:lineRule="auto"/>
        <w:ind w:left="360" w:right="-360"/>
      </w:pPr>
      <w:r>
        <w:t xml:space="preserve"> </w:t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3600"/>
        <w:gridCol w:w="3870"/>
        <w:gridCol w:w="3960"/>
      </w:tblGrid>
      <w:tr w:rsidR="00DF14BB" w14:paraId="36FCA2AB" w14:textId="77777777" w:rsidTr="000275B0">
        <w:trPr>
          <w:trHeight w:val="271"/>
        </w:trPr>
        <w:tc>
          <w:tcPr>
            <w:tcW w:w="3600" w:type="dxa"/>
          </w:tcPr>
          <w:p w14:paraId="5E5B2560" w14:textId="77777777" w:rsidR="00DF14BB" w:rsidRPr="00CC05B8" w:rsidRDefault="00DF14BB" w:rsidP="000275B0">
            <w:pPr>
              <w:ind w:right="-18"/>
              <w:jc w:val="center"/>
              <w:rPr>
                <w:b/>
                <w:u w:val="single"/>
              </w:rPr>
            </w:pPr>
            <w:r w:rsidRPr="00CC05B8">
              <w:rPr>
                <w:b/>
                <w:u w:val="single"/>
              </w:rPr>
              <w:t>Portugal</w:t>
            </w:r>
          </w:p>
        </w:tc>
        <w:tc>
          <w:tcPr>
            <w:tcW w:w="3870" w:type="dxa"/>
          </w:tcPr>
          <w:p w14:paraId="69B5ADA3" w14:textId="77777777" w:rsidR="00DF14BB" w:rsidRPr="00CC05B8" w:rsidRDefault="00DF14BB" w:rsidP="000275B0">
            <w:pPr>
              <w:jc w:val="center"/>
              <w:rPr>
                <w:b/>
                <w:u w:val="single"/>
              </w:rPr>
            </w:pPr>
            <w:r w:rsidRPr="00CC05B8">
              <w:rPr>
                <w:b/>
                <w:u w:val="single"/>
              </w:rPr>
              <w:t>Spain</w:t>
            </w:r>
          </w:p>
        </w:tc>
        <w:tc>
          <w:tcPr>
            <w:tcW w:w="3960" w:type="dxa"/>
          </w:tcPr>
          <w:p w14:paraId="79D33747" w14:textId="77777777" w:rsidR="00DF14BB" w:rsidRPr="00CC05B8" w:rsidRDefault="00DF14BB" w:rsidP="000275B0">
            <w:pPr>
              <w:ind w:right="-18"/>
              <w:jc w:val="center"/>
              <w:rPr>
                <w:b/>
                <w:u w:val="single"/>
              </w:rPr>
            </w:pPr>
            <w:r w:rsidRPr="00CC05B8">
              <w:rPr>
                <w:b/>
                <w:u w:val="single"/>
              </w:rPr>
              <w:t>Dutch and British</w:t>
            </w:r>
          </w:p>
        </w:tc>
      </w:tr>
      <w:tr w:rsidR="00DF14BB" w14:paraId="44996317" w14:textId="77777777" w:rsidTr="000275B0">
        <w:trPr>
          <w:trHeight w:val="6209"/>
        </w:trPr>
        <w:tc>
          <w:tcPr>
            <w:tcW w:w="3600" w:type="dxa"/>
          </w:tcPr>
          <w:p w14:paraId="14F947F9" w14:textId="77777777" w:rsidR="00DF14BB" w:rsidRDefault="00DF14BB" w:rsidP="000275B0">
            <w:pPr>
              <w:ind w:right="-18"/>
            </w:pPr>
          </w:p>
          <w:p w14:paraId="3A4AEABB" w14:textId="77777777" w:rsidR="00DF14BB" w:rsidRDefault="00DF14BB" w:rsidP="000275B0">
            <w:pPr>
              <w:ind w:right="-18"/>
            </w:pPr>
          </w:p>
          <w:p w14:paraId="671BE884" w14:textId="77777777" w:rsidR="00DF14BB" w:rsidRDefault="00DF14BB" w:rsidP="000275B0">
            <w:pPr>
              <w:ind w:right="-18"/>
            </w:pPr>
          </w:p>
          <w:p w14:paraId="34B3EEF7" w14:textId="77777777" w:rsidR="00DF14BB" w:rsidRDefault="00DF14BB" w:rsidP="000275B0">
            <w:pPr>
              <w:ind w:right="-18"/>
            </w:pPr>
          </w:p>
          <w:p w14:paraId="75E3397E" w14:textId="77777777" w:rsidR="00DF14BB" w:rsidRDefault="00DF14BB" w:rsidP="000275B0">
            <w:pPr>
              <w:ind w:right="-18"/>
            </w:pPr>
          </w:p>
          <w:p w14:paraId="292186B8" w14:textId="77777777" w:rsidR="00DF14BB" w:rsidRDefault="00DF14BB" w:rsidP="000275B0">
            <w:pPr>
              <w:ind w:right="-18"/>
            </w:pPr>
          </w:p>
          <w:p w14:paraId="063A02B6" w14:textId="77777777" w:rsidR="00DF14BB" w:rsidRDefault="00DF14BB" w:rsidP="000275B0">
            <w:pPr>
              <w:ind w:right="-18"/>
            </w:pPr>
          </w:p>
          <w:p w14:paraId="7A86A6A1" w14:textId="77777777" w:rsidR="00DF14BB" w:rsidRDefault="00DF14BB" w:rsidP="000275B0">
            <w:pPr>
              <w:ind w:right="-18"/>
            </w:pPr>
          </w:p>
          <w:p w14:paraId="1AB35644" w14:textId="77777777" w:rsidR="00DF14BB" w:rsidRDefault="00DF14BB" w:rsidP="000275B0">
            <w:pPr>
              <w:ind w:right="-18"/>
            </w:pPr>
          </w:p>
          <w:p w14:paraId="6D013835" w14:textId="77777777" w:rsidR="00DF14BB" w:rsidRDefault="00DF14BB" w:rsidP="000275B0">
            <w:pPr>
              <w:ind w:right="-18"/>
            </w:pPr>
          </w:p>
          <w:p w14:paraId="62D62A5C" w14:textId="77777777" w:rsidR="00DF14BB" w:rsidRDefault="00DF14BB" w:rsidP="000275B0">
            <w:pPr>
              <w:ind w:right="-18"/>
            </w:pPr>
          </w:p>
          <w:p w14:paraId="4D23F4D8" w14:textId="77777777" w:rsidR="00DF14BB" w:rsidRDefault="00DF14BB" w:rsidP="000275B0">
            <w:pPr>
              <w:ind w:right="-18"/>
            </w:pPr>
          </w:p>
          <w:p w14:paraId="7774F21C" w14:textId="77777777" w:rsidR="00DF14BB" w:rsidRDefault="00DF14BB" w:rsidP="000275B0">
            <w:pPr>
              <w:ind w:right="-18"/>
            </w:pPr>
          </w:p>
          <w:p w14:paraId="5C790EBC" w14:textId="77777777" w:rsidR="00DF14BB" w:rsidRDefault="00DF14BB" w:rsidP="000275B0">
            <w:pPr>
              <w:ind w:right="-18"/>
            </w:pPr>
          </w:p>
          <w:p w14:paraId="2B373829" w14:textId="77777777" w:rsidR="00DF14BB" w:rsidRDefault="00DF14BB" w:rsidP="000275B0">
            <w:pPr>
              <w:ind w:right="-18"/>
            </w:pPr>
          </w:p>
          <w:p w14:paraId="00724C06" w14:textId="77777777" w:rsidR="00DF14BB" w:rsidRDefault="00DF14BB" w:rsidP="000275B0">
            <w:pPr>
              <w:ind w:right="-18"/>
            </w:pPr>
          </w:p>
          <w:p w14:paraId="3BDB2E77" w14:textId="77777777" w:rsidR="00DF14BB" w:rsidRDefault="00DF14BB" w:rsidP="000275B0">
            <w:pPr>
              <w:ind w:right="-18"/>
            </w:pPr>
          </w:p>
          <w:p w14:paraId="62924C1E" w14:textId="77777777" w:rsidR="00DF14BB" w:rsidRDefault="00DF14BB" w:rsidP="000275B0">
            <w:pPr>
              <w:ind w:right="-18"/>
            </w:pPr>
          </w:p>
          <w:p w14:paraId="217F0BBE" w14:textId="77777777" w:rsidR="00DF14BB" w:rsidRDefault="00DF14BB" w:rsidP="000275B0">
            <w:pPr>
              <w:ind w:right="-18"/>
            </w:pPr>
          </w:p>
          <w:p w14:paraId="21F240A2" w14:textId="77777777" w:rsidR="00DF14BB" w:rsidRDefault="00DF14BB" w:rsidP="000275B0">
            <w:pPr>
              <w:ind w:right="-18"/>
            </w:pPr>
          </w:p>
          <w:p w14:paraId="65A63AB3" w14:textId="77777777" w:rsidR="00DF14BB" w:rsidRDefault="00DF14BB" w:rsidP="000275B0">
            <w:pPr>
              <w:ind w:right="-18"/>
            </w:pPr>
          </w:p>
          <w:p w14:paraId="3526D98B" w14:textId="77777777" w:rsidR="00DF14BB" w:rsidRDefault="00DF14BB" w:rsidP="000275B0">
            <w:pPr>
              <w:ind w:right="-18"/>
            </w:pPr>
          </w:p>
          <w:p w14:paraId="2E746E48" w14:textId="77777777" w:rsidR="00DF14BB" w:rsidRDefault="00DF14BB" w:rsidP="000275B0">
            <w:pPr>
              <w:ind w:right="-18"/>
            </w:pPr>
          </w:p>
        </w:tc>
        <w:tc>
          <w:tcPr>
            <w:tcW w:w="3870" w:type="dxa"/>
          </w:tcPr>
          <w:p w14:paraId="43B79041" w14:textId="77777777" w:rsidR="00DF14BB" w:rsidRDefault="00DF14BB" w:rsidP="000275B0"/>
        </w:tc>
        <w:tc>
          <w:tcPr>
            <w:tcW w:w="3960" w:type="dxa"/>
          </w:tcPr>
          <w:p w14:paraId="7425EE1E" w14:textId="77777777" w:rsidR="00DF14BB" w:rsidRPr="00CF3D26" w:rsidRDefault="00DF14BB" w:rsidP="000275B0">
            <w:pPr>
              <w:ind w:right="-18"/>
              <w:rPr>
                <w:u w:val="single"/>
              </w:rPr>
            </w:pPr>
            <w:r w:rsidRPr="00CF3D26">
              <w:rPr>
                <w:u w:val="single"/>
              </w:rPr>
              <w:t xml:space="preserve">Dutch </w:t>
            </w:r>
            <w:r w:rsidRPr="00CF3D26">
              <w:t>-</w:t>
            </w:r>
          </w:p>
          <w:p w14:paraId="6E2CF34D" w14:textId="77777777" w:rsidR="00DF14BB" w:rsidRDefault="00DF14BB" w:rsidP="000275B0">
            <w:pPr>
              <w:ind w:right="-18"/>
            </w:pPr>
          </w:p>
          <w:p w14:paraId="4D7EBB4C" w14:textId="77777777" w:rsidR="00DF14BB" w:rsidRDefault="00DF14BB" w:rsidP="000275B0">
            <w:pPr>
              <w:ind w:right="-18"/>
            </w:pPr>
          </w:p>
          <w:p w14:paraId="11E422DC" w14:textId="77777777" w:rsidR="00DF14BB" w:rsidRDefault="00DF14BB" w:rsidP="000275B0">
            <w:pPr>
              <w:ind w:right="-18"/>
            </w:pPr>
          </w:p>
          <w:p w14:paraId="781A1A00" w14:textId="77777777" w:rsidR="00DF14BB" w:rsidRDefault="00DF14BB" w:rsidP="000275B0">
            <w:pPr>
              <w:ind w:right="-18"/>
            </w:pPr>
          </w:p>
          <w:p w14:paraId="1C64682A" w14:textId="77777777" w:rsidR="00DF14BB" w:rsidRDefault="00DF14BB" w:rsidP="000275B0">
            <w:pPr>
              <w:ind w:right="-18"/>
            </w:pPr>
          </w:p>
          <w:p w14:paraId="52FCD7F7" w14:textId="77777777" w:rsidR="00DF14BB" w:rsidRDefault="00DF14BB" w:rsidP="000275B0">
            <w:pPr>
              <w:ind w:right="-18"/>
            </w:pPr>
          </w:p>
          <w:p w14:paraId="48F60E39" w14:textId="77777777" w:rsidR="00DF14BB" w:rsidRDefault="00DF14BB" w:rsidP="000275B0">
            <w:pPr>
              <w:ind w:right="-18"/>
            </w:pPr>
          </w:p>
          <w:p w14:paraId="228C8556" w14:textId="77777777" w:rsidR="00DF14BB" w:rsidRDefault="00DF14BB" w:rsidP="000275B0">
            <w:pPr>
              <w:ind w:right="-18"/>
            </w:pPr>
          </w:p>
          <w:p w14:paraId="03E40BEA" w14:textId="77777777" w:rsidR="00DF14BB" w:rsidRDefault="00DF14BB" w:rsidP="000275B0">
            <w:pPr>
              <w:ind w:right="-18"/>
            </w:pPr>
          </w:p>
          <w:p w14:paraId="5EA9B10D" w14:textId="77777777" w:rsidR="00DF14BB" w:rsidRPr="00CF3D26" w:rsidRDefault="00DF14BB" w:rsidP="000275B0">
            <w:pPr>
              <w:ind w:right="-18"/>
            </w:pPr>
            <w:r>
              <w:rPr>
                <w:u w:val="single"/>
              </w:rPr>
              <w:t>British</w:t>
            </w:r>
            <w:r>
              <w:t xml:space="preserve"> - </w:t>
            </w:r>
          </w:p>
          <w:p w14:paraId="2EFA1D89" w14:textId="77777777" w:rsidR="00DF14BB" w:rsidRDefault="00DF14BB" w:rsidP="000275B0">
            <w:pPr>
              <w:ind w:right="-18"/>
            </w:pPr>
          </w:p>
          <w:p w14:paraId="4C4BD421" w14:textId="77777777" w:rsidR="00DF14BB" w:rsidRDefault="00DF14BB" w:rsidP="000275B0">
            <w:pPr>
              <w:ind w:right="-18"/>
            </w:pPr>
          </w:p>
          <w:p w14:paraId="1415DB25" w14:textId="77777777" w:rsidR="00DF14BB" w:rsidRDefault="00DF14BB" w:rsidP="000275B0">
            <w:pPr>
              <w:ind w:right="-18"/>
            </w:pPr>
          </w:p>
          <w:p w14:paraId="2584D629" w14:textId="77777777" w:rsidR="00DF14BB" w:rsidRDefault="00DF14BB" w:rsidP="000275B0">
            <w:pPr>
              <w:ind w:right="-18"/>
            </w:pPr>
          </w:p>
          <w:p w14:paraId="7418B3D0" w14:textId="77777777" w:rsidR="00DF14BB" w:rsidRDefault="00DF14BB" w:rsidP="000275B0">
            <w:pPr>
              <w:ind w:right="-18"/>
            </w:pPr>
          </w:p>
          <w:p w14:paraId="72B7395B" w14:textId="77777777" w:rsidR="00DF14BB" w:rsidRDefault="00DF14BB" w:rsidP="000275B0">
            <w:pPr>
              <w:ind w:right="-18"/>
            </w:pPr>
          </w:p>
          <w:p w14:paraId="7A204F91" w14:textId="77777777" w:rsidR="00DF14BB" w:rsidRDefault="00DF14BB" w:rsidP="000275B0">
            <w:pPr>
              <w:ind w:right="-18"/>
            </w:pPr>
          </w:p>
        </w:tc>
      </w:tr>
    </w:tbl>
    <w:p w14:paraId="4B7B351C" w14:textId="77777777" w:rsidR="00DF14BB" w:rsidRDefault="00DF14BB" w:rsidP="00DF14BB">
      <w:pPr>
        <w:spacing w:after="0" w:line="240" w:lineRule="auto"/>
        <w:ind w:right="-360"/>
      </w:pPr>
    </w:p>
    <w:p w14:paraId="50B13F26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  <w:ind w:left="450" w:right="-360"/>
      </w:pPr>
      <w:r>
        <w:lastRenderedPageBreak/>
        <w:t xml:space="preserve">Silver   </w:t>
      </w:r>
    </w:p>
    <w:p w14:paraId="3AD075B0" w14:textId="77777777" w:rsidR="00DF14BB" w:rsidRDefault="00DF14BB" w:rsidP="00DF14BB">
      <w:pPr>
        <w:pStyle w:val="ListParagraph"/>
        <w:numPr>
          <w:ilvl w:val="0"/>
          <w:numId w:val="17"/>
        </w:numPr>
        <w:spacing w:after="0" w:line="240" w:lineRule="auto"/>
        <w:ind w:right="-360"/>
      </w:pPr>
      <w:r>
        <w:t>Why/How did silver play a major role in global commerce?</w:t>
      </w:r>
    </w:p>
    <w:p w14:paraId="6A3FB574" w14:textId="77777777" w:rsidR="00DF14BB" w:rsidRDefault="00DF14BB" w:rsidP="00DF14BB">
      <w:pPr>
        <w:spacing w:after="0" w:line="240" w:lineRule="auto"/>
        <w:ind w:right="-360"/>
      </w:pPr>
    </w:p>
    <w:p w14:paraId="29211F26" w14:textId="77777777" w:rsidR="00DF14BB" w:rsidRDefault="00DF14BB" w:rsidP="00DF14BB">
      <w:pPr>
        <w:spacing w:after="0" w:line="240" w:lineRule="auto"/>
        <w:ind w:right="-360"/>
      </w:pPr>
    </w:p>
    <w:p w14:paraId="76B4BFE1" w14:textId="77777777" w:rsidR="000C51E3" w:rsidRDefault="000C51E3" w:rsidP="00DF14BB">
      <w:pPr>
        <w:spacing w:after="0" w:line="240" w:lineRule="auto"/>
        <w:ind w:right="-360"/>
      </w:pPr>
    </w:p>
    <w:p w14:paraId="0F321B18" w14:textId="77777777" w:rsidR="00DF14BB" w:rsidRDefault="00DF14BB" w:rsidP="00DF14BB">
      <w:pPr>
        <w:spacing w:after="0" w:line="240" w:lineRule="auto"/>
        <w:ind w:right="-360"/>
      </w:pPr>
    </w:p>
    <w:p w14:paraId="1046210B" w14:textId="77777777" w:rsidR="00DF14BB" w:rsidRDefault="00DF14BB" w:rsidP="00DF14BB">
      <w:pPr>
        <w:pStyle w:val="ListParagraph"/>
        <w:numPr>
          <w:ilvl w:val="0"/>
          <w:numId w:val="17"/>
        </w:numPr>
        <w:spacing w:after="0" w:line="240" w:lineRule="auto"/>
        <w:ind w:right="-360"/>
      </w:pPr>
      <w:r>
        <w:t xml:space="preserve"> What impact did silver have on Japan politically, economically, environmentally, socially?</w:t>
      </w:r>
    </w:p>
    <w:p w14:paraId="6D6E54BF" w14:textId="77777777" w:rsidR="00DF14BB" w:rsidRDefault="00DF14BB" w:rsidP="00DF14BB">
      <w:pPr>
        <w:spacing w:after="0" w:line="240" w:lineRule="auto"/>
        <w:ind w:right="-360"/>
      </w:pPr>
    </w:p>
    <w:p w14:paraId="3CB6149B" w14:textId="77777777" w:rsidR="00DF14BB" w:rsidRDefault="00DF14BB" w:rsidP="00DF14BB">
      <w:pPr>
        <w:spacing w:after="0" w:line="240" w:lineRule="auto"/>
        <w:ind w:right="-360"/>
      </w:pPr>
    </w:p>
    <w:p w14:paraId="30414378" w14:textId="77777777" w:rsidR="00DF14BB" w:rsidRDefault="00DF14BB" w:rsidP="00DF14BB">
      <w:pPr>
        <w:spacing w:after="0" w:line="240" w:lineRule="auto"/>
        <w:ind w:right="-360"/>
      </w:pPr>
    </w:p>
    <w:p w14:paraId="52C61F2B" w14:textId="77777777" w:rsidR="00DF14BB" w:rsidRDefault="00DF14BB" w:rsidP="00DF14BB">
      <w:pPr>
        <w:spacing w:after="0" w:line="240" w:lineRule="auto"/>
        <w:ind w:right="-360"/>
      </w:pPr>
    </w:p>
    <w:p w14:paraId="15A6A6E4" w14:textId="77777777" w:rsidR="00DF14BB" w:rsidRDefault="00DF14BB" w:rsidP="00DF14BB">
      <w:pPr>
        <w:pStyle w:val="ListParagraph"/>
        <w:numPr>
          <w:ilvl w:val="0"/>
          <w:numId w:val="17"/>
        </w:numPr>
        <w:spacing w:after="0" w:line="240" w:lineRule="auto"/>
        <w:ind w:right="-360"/>
      </w:pPr>
      <w:r>
        <w:t xml:space="preserve"> What economic and social effects did Silver have on China?</w:t>
      </w:r>
    </w:p>
    <w:p w14:paraId="355D2C61" w14:textId="77777777" w:rsidR="00DF14BB" w:rsidRDefault="00DF14BB" w:rsidP="00DF14BB">
      <w:pPr>
        <w:spacing w:after="0" w:line="240" w:lineRule="auto"/>
        <w:ind w:right="-360"/>
      </w:pPr>
    </w:p>
    <w:p w14:paraId="527C5DE1" w14:textId="77777777" w:rsidR="00DF14BB" w:rsidRDefault="00DF14BB" w:rsidP="00DF14BB">
      <w:pPr>
        <w:spacing w:after="0" w:line="240" w:lineRule="auto"/>
        <w:ind w:right="-360"/>
      </w:pPr>
    </w:p>
    <w:p w14:paraId="082A5603" w14:textId="77777777" w:rsidR="00DF14BB" w:rsidRDefault="00DF14BB" w:rsidP="00DF14BB">
      <w:pPr>
        <w:spacing w:after="0" w:line="240" w:lineRule="auto"/>
        <w:ind w:right="-360"/>
      </w:pPr>
    </w:p>
    <w:p w14:paraId="5B325953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  <w:ind w:left="450" w:right="-360"/>
      </w:pPr>
      <w:r>
        <w:t xml:space="preserve"> How did fur impact global commerce during this time period?</w:t>
      </w:r>
    </w:p>
    <w:p w14:paraId="3599B3BF" w14:textId="77777777" w:rsidR="00DF14BB" w:rsidRDefault="00DF14BB" w:rsidP="00DF14BB">
      <w:pPr>
        <w:spacing w:after="0" w:line="240" w:lineRule="auto"/>
        <w:ind w:right="-360"/>
      </w:pPr>
    </w:p>
    <w:p w14:paraId="6491841F" w14:textId="77777777" w:rsidR="00DF14BB" w:rsidRDefault="00DF14BB" w:rsidP="00DF14BB">
      <w:pPr>
        <w:spacing w:after="0" w:line="240" w:lineRule="auto"/>
        <w:ind w:right="-360"/>
      </w:pPr>
    </w:p>
    <w:p w14:paraId="3D867C05" w14:textId="77777777" w:rsidR="00DF14BB" w:rsidRDefault="00DF14BB" w:rsidP="00DF14BB">
      <w:pPr>
        <w:spacing w:after="0" w:line="240" w:lineRule="auto"/>
        <w:ind w:right="-360"/>
      </w:pPr>
    </w:p>
    <w:p w14:paraId="6B508EBA" w14:textId="77777777" w:rsidR="00DF14BB" w:rsidRDefault="00DF14BB" w:rsidP="00DF14BB">
      <w:pPr>
        <w:spacing w:after="0" w:line="240" w:lineRule="auto"/>
        <w:ind w:right="-360"/>
      </w:pPr>
    </w:p>
    <w:p w14:paraId="0C805748" w14:textId="77777777" w:rsidR="00DF14BB" w:rsidRDefault="00DF14BB" w:rsidP="00DF14BB">
      <w:pPr>
        <w:spacing w:after="0" w:line="240" w:lineRule="auto"/>
        <w:ind w:right="-360"/>
      </w:pPr>
    </w:p>
    <w:p w14:paraId="32A1133D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  <w:ind w:left="360" w:right="-360" w:hanging="450"/>
      </w:pPr>
      <w:r>
        <w:t xml:space="preserve"> Fill out the chart below that outlines and compares the impact of the fur trade. </w:t>
      </w:r>
    </w:p>
    <w:tbl>
      <w:tblPr>
        <w:tblStyle w:val="TableGrid"/>
        <w:tblW w:w="11340" w:type="dxa"/>
        <w:tblInd w:w="-72" w:type="dxa"/>
        <w:tblLook w:val="04A0" w:firstRow="1" w:lastRow="0" w:firstColumn="1" w:lastColumn="0" w:noHBand="0" w:noVBand="1"/>
      </w:tblPr>
      <w:tblGrid>
        <w:gridCol w:w="1620"/>
        <w:gridCol w:w="4860"/>
        <w:gridCol w:w="4860"/>
      </w:tblGrid>
      <w:tr w:rsidR="00DF14BB" w14:paraId="7EC60662" w14:textId="77777777" w:rsidTr="000275B0">
        <w:trPr>
          <w:trHeight w:val="280"/>
        </w:trPr>
        <w:tc>
          <w:tcPr>
            <w:tcW w:w="1620" w:type="dxa"/>
          </w:tcPr>
          <w:p w14:paraId="686BD9D5" w14:textId="77777777" w:rsidR="00DF14BB" w:rsidRPr="001B38E2" w:rsidRDefault="00DF14BB" w:rsidP="000275B0">
            <w:pPr>
              <w:pStyle w:val="ListParagraph"/>
              <w:ind w:left="0" w:right="-18"/>
              <w:rPr>
                <w:b/>
              </w:rPr>
            </w:pPr>
          </w:p>
        </w:tc>
        <w:tc>
          <w:tcPr>
            <w:tcW w:w="4860" w:type="dxa"/>
          </w:tcPr>
          <w:p w14:paraId="0C90B5F2" w14:textId="77777777" w:rsidR="00DF14BB" w:rsidRPr="00CF3D26" w:rsidRDefault="00DF14BB" w:rsidP="000275B0">
            <w:pPr>
              <w:pStyle w:val="ListParagraph"/>
              <w:ind w:left="0" w:right="-360"/>
              <w:jc w:val="center"/>
              <w:rPr>
                <w:b/>
                <w:u w:val="single"/>
              </w:rPr>
            </w:pPr>
            <w:r w:rsidRPr="00CF3D26">
              <w:rPr>
                <w:b/>
                <w:u w:val="single"/>
              </w:rPr>
              <w:t>Native North Americans</w:t>
            </w:r>
          </w:p>
        </w:tc>
        <w:tc>
          <w:tcPr>
            <w:tcW w:w="4860" w:type="dxa"/>
          </w:tcPr>
          <w:p w14:paraId="26A0B82B" w14:textId="77777777" w:rsidR="00DF14BB" w:rsidRPr="00CF3D26" w:rsidRDefault="00DF14BB" w:rsidP="000275B0">
            <w:pPr>
              <w:pStyle w:val="ListParagraph"/>
              <w:ind w:left="0" w:right="-360"/>
              <w:jc w:val="center"/>
              <w:rPr>
                <w:b/>
                <w:u w:val="single"/>
              </w:rPr>
            </w:pPr>
            <w:r w:rsidRPr="00CF3D26">
              <w:rPr>
                <w:b/>
                <w:u w:val="single"/>
              </w:rPr>
              <w:t>Native Siberians</w:t>
            </w:r>
          </w:p>
        </w:tc>
      </w:tr>
      <w:tr w:rsidR="00DF14BB" w14:paraId="2092E610" w14:textId="77777777" w:rsidTr="000275B0">
        <w:trPr>
          <w:trHeight w:val="1602"/>
        </w:trPr>
        <w:tc>
          <w:tcPr>
            <w:tcW w:w="1620" w:type="dxa"/>
          </w:tcPr>
          <w:p w14:paraId="0DEFE9B9" w14:textId="77777777" w:rsidR="00DF14BB" w:rsidRPr="001B38E2" w:rsidRDefault="00DF14BB" w:rsidP="000275B0">
            <w:pPr>
              <w:pStyle w:val="ListParagraph"/>
              <w:ind w:left="0" w:right="-18"/>
              <w:rPr>
                <w:b/>
              </w:rPr>
            </w:pPr>
          </w:p>
          <w:p w14:paraId="47E60518" w14:textId="77777777" w:rsidR="00DF14BB" w:rsidRPr="001B38E2" w:rsidRDefault="00DF14BB" w:rsidP="000275B0">
            <w:pPr>
              <w:pStyle w:val="ListParagraph"/>
              <w:ind w:left="0" w:right="-18"/>
              <w:rPr>
                <w:b/>
              </w:rPr>
            </w:pPr>
          </w:p>
          <w:p w14:paraId="5E5E4DF9" w14:textId="77777777" w:rsidR="00DF14BB" w:rsidRPr="001B38E2" w:rsidRDefault="00DF14BB" w:rsidP="000275B0">
            <w:pPr>
              <w:pStyle w:val="ListParagraph"/>
              <w:ind w:left="0" w:right="-18"/>
              <w:rPr>
                <w:b/>
              </w:rPr>
            </w:pPr>
            <w:r w:rsidRPr="001B38E2">
              <w:rPr>
                <w:b/>
              </w:rPr>
              <w:t xml:space="preserve">Social Impact </w:t>
            </w:r>
          </w:p>
        </w:tc>
        <w:tc>
          <w:tcPr>
            <w:tcW w:w="4860" w:type="dxa"/>
          </w:tcPr>
          <w:p w14:paraId="62E224A5" w14:textId="77777777" w:rsidR="00DF14BB" w:rsidRDefault="00DF14BB" w:rsidP="000275B0">
            <w:pPr>
              <w:pStyle w:val="ListParagraph"/>
              <w:ind w:left="0" w:right="-360"/>
            </w:pPr>
          </w:p>
          <w:p w14:paraId="18A4A9F5" w14:textId="77777777" w:rsidR="00DF14BB" w:rsidRDefault="00DF14BB" w:rsidP="000275B0">
            <w:pPr>
              <w:pStyle w:val="ListParagraph"/>
              <w:ind w:left="0" w:right="-360"/>
            </w:pPr>
          </w:p>
          <w:p w14:paraId="0018D195" w14:textId="77777777" w:rsidR="00DF14BB" w:rsidRDefault="00DF14BB" w:rsidP="000275B0">
            <w:pPr>
              <w:pStyle w:val="ListParagraph"/>
              <w:ind w:left="0" w:right="-360"/>
            </w:pPr>
          </w:p>
          <w:p w14:paraId="532CEFBC" w14:textId="77777777" w:rsidR="00DF14BB" w:rsidRDefault="00DF14BB" w:rsidP="000275B0">
            <w:pPr>
              <w:pStyle w:val="ListParagraph"/>
              <w:ind w:left="0" w:right="-360"/>
            </w:pPr>
          </w:p>
          <w:p w14:paraId="7DF5D862" w14:textId="77777777" w:rsidR="00DF14BB" w:rsidRDefault="00DF14BB" w:rsidP="000275B0">
            <w:pPr>
              <w:pStyle w:val="ListParagraph"/>
              <w:ind w:left="0" w:right="-360"/>
            </w:pPr>
          </w:p>
        </w:tc>
        <w:tc>
          <w:tcPr>
            <w:tcW w:w="4860" w:type="dxa"/>
          </w:tcPr>
          <w:p w14:paraId="5B7B3451" w14:textId="77777777" w:rsidR="00DF14BB" w:rsidRDefault="00DF14BB" w:rsidP="000275B0">
            <w:pPr>
              <w:pStyle w:val="ListParagraph"/>
              <w:ind w:left="0" w:right="-360"/>
            </w:pPr>
          </w:p>
        </w:tc>
      </w:tr>
      <w:tr w:rsidR="00DF14BB" w14:paraId="073E0545" w14:textId="77777777" w:rsidTr="000275B0">
        <w:trPr>
          <w:trHeight w:val="1926"/>
        </w:trPr>
        <w:tc>
          <w:tcPr>
            <w:tcW w:w="1620" w:type="dxa"/>
          </w:tcPr>
          <w:p w14:paraId="3E90B719" w14:textId="77777777" w:rsidR="00DF14BB" w:rsidRPr="001B38E2" w:rsidRDefault="00DF14BB" w:rsidP="000275B0">
            <w:pPr>
              <w:pStyle w:val="ListParagraph"/>
              <w:ind w:left="0" w:right="-18"/>
              <w:rPr>
                <w:b/>
              </w:rPr>
            </w:pPr>
          </w:p>
          <w:p w14:paraId="50CD1844" w14:textId="77777777" w:rsidR="00DF14BB" w:rsidRPr="001B38E2" w:rsidRDefault="00DF14BB" w:rsidP="000275B0">
            <w:pPr>
              <w:pStyle w:val="ListParagraph"/>
              <w:ind w:left="0" w:right="-18"/>
              <w:rPr>
                <w:b/>
              </w:rPr>
            </w:pPr>
          </w:p>
          <w:p w14:paraId="6728CEE7" w14:textId="77777777" w:rsidR="00DF14BB" w:rsidRPr="001B38E2" w:rsidRDefault="00DF14BB" w:rsidP="000275B0">
            <w:pPr>
              <w:pStyle w:val="ListParagraph"/>
              <w:ind w:left="0" w:right="-18"/>
              <w:rPr>
                <w:b/>
              </w:rPr>
            </w:pPr>
          </w:p>
          <w:p w14:paraId="23966AD5" w14:textId="77777777" w:rsidR="00DF14BB" w:rsidRPr="001B38E2" w:rsidRDefault="00DF14BB" w:rsidP="000275B0">
            <w:pPr>
              <w:pStyle w:val="ListParagraph"/>
              <w:ind w:left="0" w:right="-18"/>
              <w:rPr>
                <w:b/>
              </w:rPr>
            </w:pPr>
            <w:r w:rsidRPr="001B38E2">
              <w:rPr>
                <w:b/>
              </w:rPr>
              <w:t xml:space="preserve">Environmental Impact </w:t>
            </w:r>
          </w:p>
          <w:p w14:paraId="5C8D2AF8" w14:textId="77777777" w:rsidR="00DF14BB" w:rsidRPr="001B38E2" w:rsidRDefault="00DF14BB" w:rsidP="000275B0">
            <w:pPr>
              <w:pStyle w:val="ListParagraph"/>
              <w:ind w:left="0" w:right="-18"/>
              <w:rPr>
                <w:b/>
              </w:rPr>
            </w:pPr>
          </w:p>
        </w:tc>
        <w:tc>
          <w:tcPr>
            <w:tcW w:w="4860" w:type="dxa"/>
          </w:tcPr>
          <w:p w14:paraId="2EB651C6" w14:textId="77777777" w:rsidR="00DF14BB" w:rsidRDefault="00DF14BB" w:rsidP="000275B0">
            <w:pPr>
              <w:pStyle w:val="ListParagraph"/>
              <w:ind w:left="0" w:right="-360"/>
            </w:pPr>
          </w:p>
          <w:p w14:paraId="236BDF11" w14:textId="77777777" w:rsidR="00DF14BB" w:rsidRDefault="00DF14BB" w:rsidP="000275B0">
            <w:pPr>
              <w:pStyle w:val="ListParagraph"/>
              <w:ind w:left="0" w:right="-360"/>
            </w:pPr>
          </w:p>
          <w:p w14:paraId="7C59433F" w14:textId="77777777" w:rsidR="00DF14BB" w:rsidRDefault="00DF14BB" w:rsidP="000275B0">
            <w:pPr>
              <w:pStyle w:val="ListParagraph"/>
              <w:ind w:left="0" w:right="-360"/>
            </w:pPr>
          </w:p>
          <w:p w14:paraId="0775D14F" w14:textId="77777777" w:rsidR="00DF14BB" w:rsidRDefault="00DF14BB" w:rsidP="000275B0">
            <w:pPr>
              <w:pStyle w:val="ListParagraph"/>
              <w:ind w:left="0" w:right="-360"/>
            </w:pPr>
          </w:p>
          <w:p w14:paraId="4DEB7C45" w14:textId="77777777" w:rsidR="00DF14BB" w:rsidRDefault="00DF14BB" w:rsidP="000275B0">
            <w:pPr>
              <w:pStyle w:val="ListParagraph"/>
              <w:ind w:left="0" w:right="-360"/>
            </w:pPr>
          </w:p>
          <w:p w14:paraId="5E0B4239" w14:textId="77777777" w:rsidR="00DF14BB" w:rsidRDefault="00DF14BB" w:rsidP="000275B0">
            <w:pPr>
              <w:pStyle w:val="ListParagraph"/>
              <w:ind w:left="0" w:right="-360"/>
            </w:pPr>
          </w:p>
        </w:tc>
        <w:tc>
          <w:tcPr>
            <w:tcW w:w="4860" w:type="dxa"/>
          </w:tcPr>
          <w:p w14:paraId="70F878C5" w14:textId="77777777" w:rsidR="00DF14BB" w:rsidRDefault="00DF14BB" w:rsidP="000275B0">
            <w:pPr>
              <w:pStyle w:val="ListParagraph"/>
              <w:ind w:left="0" w:right="-360"/>
            </w:pPr>
          </w:p>
        </w:tc>
      </w:tr>
      <w:tr w:rsidR="00DF14BB" w14:paraId="7F33F7BE" w14:textId="77777777" w:rsidTr="000275B0">
        <w:trPr>
          <w:trHeight w:val="1944"/>
        </w:trPr>
        <w:tc>
          <w:tcPr>
            <w:tcW w:w="1620" w:type="dxa"/>
          </w:tcPr>
          <w:p w14:paraId="715CEA86" w14:textId="77777777" w:rsidR="00DF14BB" w:rsidRPr="001B38E2" w:rsidRDefault="00DF14BB" w:rsidP="000275B0">
            <w:pPr>
              <w:pStyle w:val="ListParagraph"/>
              <w:ind w:left="0" w:right="-18"/>
              <w:rPr>
                <w:b/>
              </w:rPr>
            </w:pPr>
          </w:p>
          <w:p w14:paraId="149E1B4E" w14:textId="77777777" w:rsidR="00DF14BB" w:rsidRPr="001B38E2" w:rsidRDefault="00DF14BB" w:rsidP="000275B0">
            <w:pPr>
              <w:pStyle w:val="ListParagraph"/>
              <w:ind w:left="0" w:right="-18"/>
              <w:rPr>
                <w:b/>
              </w:rPr>
            </w:pPr>
          </w:p>
          <w:p w14:paraId="108A464C" w14:textId="77777777" w:rsidR="00DF14BB" w:rsidRPr="001B38E2" w:rsidRDefault="00DF14BB" w:rsidP="000275B0">
            <w:pPr>
              <w:pStyle w:val="ListParagraph"/>
              <w:ind w:left="0" w:right="-18"/>
              <w:rPr>
                <w:b/>
              </w:rPr>
            </w:pPr>
          </w:p>
          <w:p w14:paraId="23B7859D" w14:textId="77777777" w:rsidR="00DF14BB" w:rsidRPr="001B38E2" w:rsidRDefault="00DF14BB" w:rsidP="000275B0">
            <w:pPr>
              <w:pStyle w:val="ListParagraph"/>
              <w:ind w:left="0" w:right="-18"/>
              <w:rPr>
                <w:b/>
              </w:rPr>
            </w:pPr>
            <w:r w:rsidRPr="001B38E2">
              <w:rPr>
                <w:b/>
              </w:rPr>
              <w:t xml:space="preserve">Economic Impact </w:t>
            </w:r>
          </w:p>
          <w:p w14:paraId="528D8DC2" w14:textId="77777777" w:rsidR="00DF14BB" w:rsidRPr="001B38E2" w:rsidRDefault="00DF14BB" w:rsidP="000275B0">
            <w:pPr>
              <w:pStyle w:val="ListParagraph"/>
              <w:ind w:left="0" w:right="-18"/>
              <w:rPr>
                <w:b/>
              </w:rPr>
            </w:pPr>
          </w:p>
        </w:tc>
        <w:tc>
          <w:tcPr>
            <w:tcW w:w="4860" w:type="dxa"/>
          </w:tcPr>
          <w:p w14:paraId="1B842E62" w14:textId="77777777" w:rsidR="00DF14BB" w:rsidRDefault="00DF14BB" w:rsidP="000275B0">
            <w:pPr>
              <w:pStyle w:val="ListParagraph"/>
              <w:ind w:left="0" w:right="-360"/>
            </w:pPr>
          </w:p>
          <w:p w14:paraId="38F43673" w14:textId="77777777" w:rsidR="00DF14BB" w:rsidRDefault="00DF14BB" w:rsidP="000275B0">
            <w:pPr>
              <w:pStyle w:val="ListParagraph"/>
              <w:ind w:left="0" w:right="-360"/>
            </w:pPr>
          </w:p>
          <w:p w14:paraId="0BD9B33F" w14:textId="77777777" w:rsidR="00DF14BB" w:rsidRDefault="00DF14BB" w:rsidP="000275B0">
            <w:pPr>
              <w:pStyle w:val="ListParagraph"/>
              <w:ind w:left="0" w:right="-360"/>
            </w:pPr>
          </w:p>
          <w:p w14:paraId="39BE26B8" w14:textId="77777777" w:rsidR="00DF14BB" w:rsidRDefault="00DF14BB" w:rsidP="000275B0">
            <w:pPr>
              <w:pStyle w:val="ListParagraph"/>
              <w:ind w:left="0" w:right="-360"/>
            </w:pPr>
          </w:p>
          <w:p w14:paraId="4EE0287A" w14:textId="77777777" w:rsidR="00DF14BB" w:rsidRDefault="00DF14BB" w:rsidP="000275B0">
            <w:pPr>
              <w:pStyle w:val="ListParagraph"/>
              <w:ind w:left="0" w:right="-360"/>
            </w:pPr>
          </w:p>
          <w:p w14:paraId="087D9CAD" w14:textId="77777777" w:rsidR="00DF14BB" w:rsidRDefault="00DF14BB" w:rsidP="000275B0">
            <w:pPr>
              <w:pStyle w:val="ListParagraph"/>
              <w:ind w:left="0" w:right="-360"/>
            </w:pPr>
          </w:p>
        </w:tc>
        <w:tc>
          <w:tcPr>
            <w:tcW w:w="4860" w:type="dxa"/>
          </w:tcPr>
          <w:p w14:paraId="55F04FD8" w14:textId="77777777" w:rsidR="00DF14BB" w:rsidRDefault="00DF14BB" w:rsidP="000275B0">
            <w:pPr>
              <w:pStyle w:val="ListParagraph"/>
              <w:ind w:left="0" w:right="-360"/>
            </w:pPr>
          </w:p>
        </w:tc>
      </w:tr>
    </w:tbl>
    <w:p w14:paraId="07B431E8" w14:textId="77777777" w:rsidR="00DF14BB" w:rsidRDefault="00DF14BB" w:rsidP="00DF14BB">
      <w:pPr>
        <w:spacing w:after="0" w:line="240" w:lineRule="auto"/>
        <w:ind w:right="-360"/>
      </w:pPr>
    </w:p>
    <w:p w14:paraId="26EB4AC1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  <w:ind w:left="360" w:right="-360" w:hanging="450"/>
      </w:pPr>
      <w:r>
        <w:t>Why did Europeans choose Africans?  (Discuss at least 5 reasons)</w:t>
      </w:r>
    </w:p>
    <w:p w14:paraId="2B9F8DCE" w14:textId="77777777" w:rsidR="00DF14BB" w:rsidRDefault="00DF14BB" w:rsidP="00DF14BB">
      <w:pPr>
        <w:spacing w:after="0" w:line="240" w:lineRule="auto"/>
        <w:ind w:right="-360"/>
      </w:pPr>
    </w:p>
    <w:p w14:paraId="230FDA73" w14:textId="77777777" w:rsidR="00DF14BB" w:rsidRDefault="00DF14BB" w:rsidP="00DF14BB">
      <w:pPr>
        <w:spacing w:after="0" w:line="240" w:lineRule="auto"/>
        <w:ind w:right="-360"/>
      </w:pPr>
    </w:p>
    <w:p w14:paraId="323C339D" w14:textId="77777777" w:rsidR="00DF14BB" w:rsidRDefault="00DF14BB" w:rsidP="00DF14BB">
      <w:pPr>
        <w:spacing w:after="0" w:line="240" w:lineRule="auto"/>
        <w:ind w:right="-360"/>
      </w:pPr>
    </w:p>
    <w:p w14:paraId="4A94CC9A" w14:textId="77777777" w:rsidR="00DF14BB" w:rsidRDefault="00DF14BB" w:rsidP="00DF14BB">
      <w:pPr>
        <w:spacing w:after="0" w:line="240" w:lineRule="auto"/>
        <w:ind w:right="-360"/>
      </w:pPr>
    </w:p>
    <w:p w14:paraId="4979FD1F" w14:textId="77777777" w:rsidR="00DF14BB" w:rsidRDefault="00DF14BB" w:rsidP="00DF14BB">
      <w:pPr>
        <w:spacing w:after="0" w:line="240" w:lineRule="auto"/>
        <w:ind w:right="-360"/>
      </w:pPr>
    </w:p>
    <w:p w14:paraId="67F06B8C" w14:textId="77777777" w:rsidR="00DF14BB" w:rsidRDefault="00DF14BB" w:rsidP="00DF14BB">
      <w:pPr>
        <w:spacing w:after="0" w:line="240" w:lineRule="auto"/>
        <w:ind w:right="-360"/>
      </w:pPr>
    </w:p>
    <w:p w14:paraId="0D5AB92C" w14:textId="77777777" w:rsidR="00DF14BB" w:rsidRDefault="00DF14BB" w:rsidP="00DF14BB">
      <w:pPr>
        <w:spacing w:after="0" w:line="240" w:lineRule="auto"/>
        <w:ind w:right="-360"/>
      </w:pPr>
    </w:p>
    <w:p w14:paraId="6C7E8242" w14:textId="77777777" w:rsidR="00DF14BB" w:rsidRDefault="00DF14BB" w:rsidP="00DF14BB">
      <w:pPr>
        <w:spacing w:after="0" w:line="240" w:lineRule="auto"/>
        <w:ind w:right="-360"/>
      </w:pPr>
    </w:p>
    <w:p w14:paraId="4C57FD6F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  <w:ind w:left="360" w:right="-360" w:hanging="450"/>
      </w:pPr>
      <w:r>
        <w:t>How was Slavery in the New World distinctive from other patterns of slavery that had existed before?  (Discuss at least 5 differences)</w:t>
      </w:r>
    </w:p>
    <w:p w14:paraId="66A2750C" w14:textId="77777777" w:rsidR="00DF14BB" w:rsidRDefault="00DF14BB" w:rsidP="00DF14BB">
      <w:pPr>
        <w:spacing w:after="0" w:line="240" w:lineRule="auto"/>
        <w:ind w:right="-360"/>
      </w:pPr>
    </w:p>
    <w:p w14:paraId="01713284" w14:textId="77777777" w:rsidR="00DF14BB" w:rsidRDefault="00DF14BB" w:rsidP="00DF14BB">
      <w:pPr>
        <w:spacing w:after="0" w:line="240" w:lineRule="auto"/>
        <w:ind w:right="-360"/>
      </w:pPr>
    </w:p>
    <w:p w14:paraId="6EABADAB" w14:textId="77777777" w:rsidR="00DF14BB" w:rsidRDefault="00DF14BB" w:rsidP="00DF14BB">
      <w:pPr>
        <w:spacing w:after="0" w:line="240" w:lineRule="auto"/>
        <w:ind w:right="-360"/>
      </w:pPr>
    </w:p>
    <w:p w14:paraId="4B327068" w14:textId="77777777" w:rsidR="000C51E3" w:rsidRDefault="000C51E3" w:rsidP="00DF14BB">
      <w:pPr>
        <w:spacing w:after="0" w:line="240" w:lineRule="auto"/>
        <w:ind w:right="-360"/>
      </w:pPr>
    </w:p>
    <w:p w14:paraId="690F31C0" w14:textId="77777777" w:rsidR="00DF14BB" w:rsidRDefault="00DF14BB" w:rsidP="00DF14BB">
      <w:pPr>
        <w:spacing w:after="0" w:line="240" w:lineRule="auto"/>
        <w:ind w:right="-360"/>
      </w:pPr>
    </w:p>
    <w:p w14:paraId="06F48924" w14:textId="77777777" w:rsidR="00DF14BB" w:rsidRDefault="00DF14BB" w:rsidP="00DF14BB">
      <w:pPr>
        <w:spacing w:after="0" w:line="240" w:lineRule="auto"/>
        <w:ind w:right="-360"/>
      </w:pPr>
    </w:p>
    <w:p w14:paraId="6E3DDD40" w14:textId="77777777" w:rsidR="00DF14BB" w:rsidRDefault="00DF14BB" w:rsidP="00DF14BB">
      <w:pPr>
        <w:spacing w:after="0" w:line="240" w:lineRule="auto"/>
        <w:ind w:right="-360"/>
      </w:pPr>
    </w:p>
    <w:p w14:paraId="565DE2C6" w14:textId="77777777" w:rsidR="00DF14BB" w:rsidRDefault="00DF14BB" w:rsidP="00DF14BB">
      <w:pPr>
        <w:spacing w:after="0" w:line="240" w:lineRule="auto"/>
        <w:ind w:right="-360"/>
      </w:pPr>
    </w:p>
    <w:p w14:paraId="6AD1AFF3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  <w:ind w:left="360" w:right="-360"/>
      </w:pPr>
      <w:r>
        <w:t xml:space="preserve"> From 1450 – 1650 discuss how globalization dramatically increased due to trade and commerce of Spices, Slaves, Fur, and the growing importance of Silver.  </w:t>
      </w:r>
    </w:p>
    <w:p w14:paraId="0957FE4F" w14:textId="77777777" w:rsidR="00DF14BB" w:rsidRDefault="00DF14BB" w:rsidP="00DF14BB">
      <w:pPr>
        <w:spacing w:after="0" w:line="240" w:lineRule="auto"/>
        <w:ind w:right="-360"/>
      </w:pPr>
    </w:p>
    <w:p w14:paraId="0FC3C816" w14:textId="77777777" w:rsidR="00DF14BB" w:rsidRDefault="00DF14BB" w:rsidP="00DF14BB">
      <w:pPr>
        <w:spacing w:after="0" w:line="240" w:lineRule="auto"/>
        <w:ind w:right="-360"/>
      </w:pPr>
    </w:p>
    <w:p w14:paraId="64DFADFC" w14:textId="77777777" w:rsidR="00DF14BB" w:rsidRDefault="00DF14BB" w:rsidP="00DF14BB">
      <w:pPr>
        <w:spacing w:after="0" w:line="240" w:lineRule="auto"/>
        <w:ind w:right="-360"/>
      </w:pPr>
    </w:p>
    <w:p w14:paraId="74228D03" w14:textId="77777777" w:rsidR="00DF14BB" w:rsidRDefault="00DF14BB" w:rsidP="00DF14BB">
      <w:pPr>
        <w:spacing w:after="0" w:line="240" w:lineRule="auto"/>
        <w:ind w:right="-360"/>
      </w:pPr>
    </w:p>
    <w:p w14:paraId="6C889E94" w14:textId="77777777" w:rsidR="000C51E3" w:rsidRDefault="000C51E3" w:rsidP="00DF14BB">
      <w:pPr>
        <w:spacing w:after="0" w:line="240" w:lineRule="auto"/>
        <w:ind w:right="-360"/>
      </w:pPr>
    </w:p>
    <w:p w14:paraId="50388295" w14:textId="77777777" w:rsidR="00DF14BB" w:rsidRDefault="00DF14BB" w:rsidP="00DF14BB">
      <w:pPr>
        <w:spacing w:after="0" w:line="240" w:lineRule="auto"/>
        <w:ind w:right="-360"/>
      </w:pPr>
    </w:p>
    <w:p w14:paraId="22F680D9" w14:textId="77777777" w:rsidR="00DF14BB" w:rsidRDefault="00DF14BB" w:rsidP="00DF14BB">
      <w:pPr>
        <w:spacing w:after="0" w:line="240" w:lineRule="auto"/>
      </w:pPr>
    </w:p>
    <w:p w14:paraId="65B9BBD4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</w:pPr>
      <w:r>
        <w:t>Let’s set up Europe’s religious past….</w:t>
      </w:r>
    </w:p>
    <w:p w14:paraId="21679A4C" w14:textId="77777777" w:rsidR="00DF14BB" w:rsidRDefault="00DF14BB" w:rsidP="00DF14BB">
      <w:pPr>
        <w:spacing w:after="0" w:line="240" w:lineRule="auto"/>
      </w:pPr>
    </w:p>
    <w:p w14:paraId="1E9706C4" w14:textId="77777777" w:rsidR="00DF14BB" w:rsidRDefault="00DF14BB" w:rsidP="00DF14BB">
      <w:pPr>
        <w:pStyle w:val="ListParagraph"/>
        <w:numPr>
          <w:ilvl w:val="1"/>
          <w:numId w:val="8"/>
        </w:numPr>
        <w:spacing w:after="0" w:line="240" w:lineRule="auto"/>
      </w:pPr>
      <w:r>
        <w:t>Most of Western and Central Europe were members of what religion?</w:t>
      </w:r>
    </w:p>
    <w:p w14:paraId="22EB46AD" w14:textId="77777777" w:rsidR="00DF14BB" w:rsidRDefault="00DF14BB" w:rsidP="00DF14BB">
      <w:pPr>
        <w:pStyle w:val="ListParagraph"/>
        <w:spacing w:after="0" w:line="240" w:lineRule="auto"/>
        <w:ind w:left="1440"/>
      </w:pPr>
    </w:p>
    <w:p w14:paraId="37031A8A" w14:textId="77777777" w:rsidR="00DF14BB" w:rsidRDefault="00DF14BB" w:rsidP="00DF14BB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Meanwhile much of Eastern Europe was using? </w:t>
      </w:r>
    </w:p>
    <w:p w14:paraId="0D1DE2BF" w14:textId="77777777" w:rsidR="00DF14BB" w:rsidRDefault="00DF14BB" w:rsidP="00DF14BB">
      <w:pPr>
        <w:pStyle w:val="ListParagraph"/>
        <w:spacing w:after="0" w:line="240" w:lineRule="auto"/>
        <w:ind w:left="1440"/>
      </w:pPr>
    </w:p>
    <w:p w14:paraId="4E907F38" w14:textId="77777777" w:rsidR="00DF14BB" w:rsidRDefault="00DF14BB" w:rsidP="00DF14BB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The Middle East however was typically using? </w:t>
      </w:r>
    </w:p>
    <w:p w14:paraId="186D6C46" w14:textId="77777777" w:rsidR="00DF14BB" w:rsidRDefault="00DF14BB" w:rsidP="00DF14BB">
      <w:pPr>
        <w:pStyle w:val="ListParagraph"/>
        <w:spacing w:after="0" w:line="240" w:lineRule="auto"/>
        <w:ind w:left="1440"/>
      </w:pPr>
    </w:p>
    <w:p w14:paraId="38DF869B" w14:textId="77777777" w:rsidR="00DF14BB" w:rsidRDefault="00DF14BB" w:rsidP="00DF14BB">
      <w:pPr>
        <w:pStyle w:val="ListParagraph"/>
        <w:numPr>
          <w:ilvl w:val="1"/>
          <w:numId w:val="8"/>
        </w:numPr>
        <w:spacing w:after="0" w:line="240" w:lineRule="auto"/>
        <w:ind w:right="-180"/>
      </w:pPr>
      <w:r>
        <w:t>Letters “A” and “C” even met during the Crusades. What was the result of their meeting? (2-3 sentences)</w:t>
      </w:r>
    </w:p>
    <w:p w14:paraId="723BC597" w14:textId="77777777" w:rsidR="00DF14BB" w:rsidRDefault="00DF14BB" w:rsidP="00DF14BB">
      <w:pPr>
        <w:spacing w:after="0" w:line="240" w:lineRule="auto"/>
      </w:pPr>
    </w:p>
    <w:p w14:paraId="7A183786" w14:textId="77777777" w:rsidR="00DF14BB" w:rsidRDefault="00DF14BB" w:rsidP="00DF14BB">
      <w:pPr>
        <w:spacing w:after="0" w:line="240" w:lineRule="auto"/>
      </w:pPr>
    </w:p>
    <w:p w14:paraId="0E1711AF" w14:textId="77777777" w:rsidR="00DF14BB" w:rsidRDefault="00DF14BB" w:rsidP="00DF14BB">
      <w:pPr>
        <w:spacing w:after="0" w:line="240" w:lineRule="auto"/>
      </w:pPr>
    </w:p>
    <w:p w14:paraId="260E1FBF" w14:textId="77777777" w:rsidR="00DF14BB" w:rsidRDefault="00DF14BB" w:rsidP="00DF14BB">
      <w:pPr>
        <w:spacing w:after="0" w:line="240" w:lineRule="auto"/>
      </w:pPr>
    </w:p>
    <w:p w14:paraId="06E4AC92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</w:pPr>
      <w:r>
        <w:t>Who was Martin Luther and what did he do in October of 1517?</w:t>
      </w:r>
    </w:p>
    <w:p w14:paraId="0DBD09C6" w14:textId="77777777" w:rsidR="00DF14BB" w:rsidRDefault="00DF14BB" w:rsidP="00DF14BB">
      <w:pPr>
        <w:spacing w:after="0" w:line="240" w:lineRule="auto"/>
      </w:pPr>
    </w:p>
    <w:p w14:paraId="282CB544" w14:textId="77777777" w:rsidR="00DF14BB" w:rsidRDefault="00DF14BB" w:rsidP="00DF14BB">
      <w:pPr>
        <w:spacing w:after="0" w:line="240" w:lineRule="auto"/>
      </w:pPr>
    </w:p>
    <w:p w14:paraId="5632BE5B" w14:textId="77777777" w:rsidR="00DF14BB" w:rsidRDefault="00DF14BB" w:rsidP="00DF14BB">
      <w:pPr>
        <w:spacing w:after="0" w:line="240" w:lineRule="auto"/>
      </w:pPr>
    </w:p>
    <w:p w14:paraId="73BD7BED" w14:textId="77777777" w:rsidR="00DF14BB" w:rsidRDefault="00DF14BB" w:rsidP="00DF14BB">
      <w:pPr>
        <w:spacing w:after="0" w:line="240" w:lineRule="auto"/>
      </w:pPr>
    </w:p>
    <w:p w14:paraId="47482F41" w14:textId="77777777" w:rsidR="00DF14BB" w:rsidRDefault="00DF14BB" w:rsidP="00DF14BB">
      <w:pPr>
        <w:spacing w:after="0" w:line="240" w:lineRule="auto"/>
      </w:pPr>
    </w:p>
    <w:p w14:paraId="3749A9B4" w14:textId="77777777" w:rsidR="00DF14BB" w:rsidRDefault="00DF14BB" w:rsidP="00DF14BB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Also, what does the quote </w:t>
      </w:r>
      <w:r w:rsidRPr="00F50D14">
        <w:rPr>
          <w:i/>
        </w:rPr>
        <w:t>“God has appointed the Press to preach…”</w:t>
      </w:r>
      <w:r>
        <w:t xml:space="preserve"> illustrate about the importance of literacy and the Bible during the Protestant Reformation?</w:t>
      </w:r>
    </w:p>
    <w:p w14:paraId="2000371C" w14:textId="77777777" w:rsidR="00DF14BB" w:rsidRDefault="00DF14BB" w:rsidP="00DF14BB">
      <w:pPr>
        <w:spacing w:after="0" w:line="240" w:lineRule="auto"/>
      </w:pPr>
    </w:p>
    <w:p w14:paraId="434EE30C" w14:textId="77777777" w:rsidR="00DF14BB" w:rsidRDefault="00DF14BB" w:rsidP="00DF14BB">
      <w:pPr>
        <w:spacing w:after="0" w:line="240" w:lineRule="auto"/>
      </w:pPr>
    </w:p>
    <w:p w14:paraId="44690DD7" w14:textId="77777777" w:rsidR="00DF14BB" w:rsidRDefault="00DF14BB" w:rsidP="00DF14BB">
      <w:pPr>
        <w:spacing w:after="0" w:line="240" w:lineRule="auto"/>
      </w:pPr>
    </w:p>
    <w:p w14:paraId="0D44B9B7" w14:textId="77777777" w:rsidR="00DF14BB" w:rsidRDefault="00DF14BB" w:rsidP="00DF14BB">
      <w:pPr>
        <w:spacing w:after="0" w:line="240" w:lineRule="auto"/>
      </w:pPr>
    </w:p>
    <w:p w14:paraId="20955555" w14:textId="77777777" w:rsidR="00DF14BB" w:rsidRDefault="00DF14BB" w:rsidP="00DF14BB">
      <w:pPr>
        <w:spacing w:after="0" w:line="240" w:lineRule="auto"/>
      </w:pPr>
    </w:p>
    <w:p w14:paraId="1BF76C08" w14:textId="77777777" w:rsidR="00DF14BB" w:rsidRDefault="00DF14BB" w:rsidP="00DF14BB">
      <w:pPr>
        <w:spacing w:after="0" w:line="240" w:lineRule="auto"/>
      </w:pPr>
    </w:p>
    <w:p w14:paraId="7DF833B0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  <w:ind w:right="-180"/>
      </w:pPr>
      <w:r>
        <w:t>Please fill out the chart below with facts, details, and examples of how the supporting details feed the main idea…</w:t>
      </w:r>
    </w:p>
    <w:p w14:paraId="35E3DD66" w14:textId="77777777" w:rsidR="00DF14BB" w:rsidRDefault="00DF14BB" w:rsidP="00DF14BB">
      <w:pPr>
        <w:pStyle w:val="ListParagraph"/>
        <w:spacing w:after="0" w:line="240" w:lineRule="auto"/>
        <w:ind w:left="-360"/>
      </w:pPr>
      <w:r w:rsidRPr="00756B39">
        <w:rPr>
          <w:noProof/>
        </w:rPr>
        <w:lastRenderedPageBreak/>
        <w:drawing>
          <wp:inline distT="0" distB="0" distL="0" distR="0" wp14:anchorId="1356F661" wp14:editId="0A36965F">
            <wp:extent cx="8915400" cy="4286250"/>
            <wp:effectExtent l="76200" t="0" r="0" b="0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1B172A4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</w:pPr>
      <w:r>
        <w:t>Please list and explain three reasons you have found that explain why Christianity and Christian missionaries had such little success in converting the people of China?</w:t>
      </w:r>
    </w:p>
    <w:p w14:paraId="0F87B63A" w14:textId="77777777" w:rsidR="00DF14BB" w:rsidRDefault="00DF14BB" w:rsidP="00DF14BB">
      <w:pPr>
        <w:spacing w:after="0" w:line="240" w:lineRule="auto"/>
      </w:pPr>
    </w:p>
    <w:p w14:paraId="64668ED6" w14:textId="77777777" w:rsidR="00DF14BB" w:rsidRDefault="00DF14BB" w:rsidP="00DF14BB">
      <w:pPr>
        <w:spacing w:after="0" w:line="240" w:lineRule="auto"/>
      </w:pPr>
    </w:p>
    <w:p w14:paraId="4D828853" w14:textId="77777777" w:rsidR="00DF14BB" w:rsidRDefault="00DF14BB" w:rsidP="00DF14BB">
      <w:pPr>
        <w:spacing w:after="0" w:line="240" w:lineRule="auto"/>
      </w:pPr>
    </w:p>
    <w:p w14:paraId="23B4B72A" w14:textId="77777777" w:rsidR="00DF14BB" w:rsidRDefault="00DF14BB" w:rsidP="00DF14BB">
      <w:pPr>
        <w:spacing w:after="0" w:line="240" w:lineRule="auto"/>
      </w:pPr>
    </w:p>
    <w:p w14:paraId="66E38605" w14:textId="77777777" w:rsidR="00DF14BB" w:rsidRDefault="00DF14BB" w:rsidP="00DF14BB">
      <w:pPr>
        <w:spacing w:after="0" w:line="240" w:lineRule="auto"/>
      </w:pPr>
    </w:p>
    <w:p w14:paraId="41995DC2" w14:textId="77777777" w:rsidR="00DF14BB" w:rsidRDefault="00DF14BB" w:rsidP="00DF14BB">
      <w:pPr>
        <w:spacing w:after="0" w:line="240" w:lineRule="auto"/>
      </w:pPr>
    </w:p>
    <w:p w14:paraId="33AEC38E" w14:textId="77777777" w:rsidR="000C51E3" w:rsidRDefault="000C51E3" w:rsidP="00DF14BB">
      <w:pPr>
        <w:spacing w:after="0" w:line="240" w:lineRule="auto"/>
      </w:pPr>
    </w:p>
    <w:p w14:paraId="5290DD86" w14:textId="77777777" w:rsidR="00DF14BB" w:rsidRDefault="00DF14BB" w:rsidP="00DF14BB">
      <w:pPr>
        <w:spacing w:after="0" w:line="240" w:lineRule="auto"/>
      </w:pPr>
    </w:p>
    <w:p w14:paraId="1A8F4DB3" w14:textId="77777777" w:rsidR="00DF14BB" w:rsidRDefault="00DF14BB" w:rsidP="00DF14BB">
      <w:pPr>
        <w:spacing w:after="0" w:line="240" w:lineRule="auto"/>
      </w:pPr>
    </w:p>
    <w:p w14:paraId="06A494B6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Muhammad ibn </w:t>
      </w:r>
      <w:proofErr w:type="spellStart"/>
      <w:r>
        <w:t>Abd</w:t>
      </w:r>
      <w:proofErr w:type="spellEnd"/>
      <w:r>
        <w:t xml:space="preserve"> al-</w:t>
      </w:r>
      <w:proofErr w:type="spellStart"/>
      <w:r>
        <w:t>Wahhab</w:t>
      </w:r>
      <w:proofErr w:type="spellEnd"/>
      <w:r>
        <w:t>:</w:t>
      </w:r>
    </w:p>
    <w:p w14:paraId="72E9C4EF" w14:textId="77777777" w:rsidR="00DF14BB" w:rsidRDefault="00DF14BB" w:rsidP="00DF14BB">
      <w:pPr>
        <w:pStyle w:val="ListParagraph"/>
        <w:numPr>
          <w:ilvl w:val="1"/>
          <w:numId w:val="8"/>
        </w:numPr>
        <w:spacing w:after="0" w:line="240" w:lineRule="auto"/>
      </w:pPr>
      <w:r>
        <w:t>What was his main idea/main message?</w:t>
      </w:r>
    </w:p>
    <w:p w14:paraId="0D34F538" w14:textId="77777777" w:rsidR="00DF14BB" w:rsidRDefault="00DF14BB" w:rsidP="00DF14BB">
      <w:pPr>
        <w:spacing w:after="0" w:line="240" w:lineRule="auto"/>
      </w:pPr>
    </w:p>
    <w:p w14:paraId="43B02A81" w14:textId="77777777" w:rsidR="00DF14BB" w:rsidRDefault="00DF14BB" w:rsidP="00DF14BB">
      <w:pPr>
        <w:spacing w:after="0" w:line="240" w:lineRule="auto"/>
      </w:pPr>
    </w:p>
    <w:p w14:paraId="585B6370" w14:textId="77777777" w:rsidR="00DF14BB" w:rsidRDefault="00DF14BB" w:rsidP="00DF14BB">
      <w:pPr>
        <w:spacing w:after="0" w:line="240" w:lineRule="auto"/>
      </w:pPr>
    </w:p>
    <w:p w14:paraId="4502B1F4" w14:textId="77777777" w:rsidR="00DF14BB" w:rsidRDefault="00DF14BB" w:rsidP="00DF14BB">
      <w:pPr>
        <w:spacing w:after="0" w:line="240" w:lineRule="auto"/>
      </w:pPr>
    </w:p>
    <w:p w14:paraId="1371B78F" w14:textId="77777777" w:rsidR="00DF14BB" w:rsidRDefault="00DF14BB" w:rsidP="00DF14BB">
      <w:pPr>
        <w:spacing w:after="0" w:line="240" w:lineRule="auto"/>
      </w:pPr>
    </w:p>
    <w:p w14:paraId="0C9B9B3B" w14:textId="77777777" w:rsidR="00DF14BB" w:rsidRDefault="00DF14BB" w:rsidP="00DF14BB">
      <w:pPr>
        <w:pStyle w:val="ListParagraph"/>
        <w:numPr>
          <w:ilvl w:val="1"/>
          <w:numId w:val="8"/>
        </w:numPr>
        <w:spacing w:after="0" w:line="240" w:lineRule="auto"/>
      </w:pPr>
      <w:r>
        <w:t>Please give at least two examples that support your main idea.</w:t>
      </w:r>
    </w:p>
    <w:p w14:paraId="489ED557" w14:textId="77777777" w:rsidR="00DF14BB" w:rsidRDefault="00DF14BB" w:rsidP="00DF14BB">
      <w:pPr>
        <w:spacing w:after="0" w:line="240" w:lineRule="auto"/>
      </w:pPr>
    </w:p>
    <w:p w14:paraId="106B3935" w14:textId="77777777" w:rsidR="00DF14BB" w:rsidRDefault="00DF14BB" w:rsidP="00DF14BB">
      <w:pPr>
        <w:spacing w:after="0" w:line="240" w:lineRule="auto"/>
      </w:pPr>
    </w:p>
    <w:p w14:paraId="7C7E6E7B" w14:textId="77777777" w:rsidR="00DF14BB" w:rsidRDefault="00DF14BB" w:rsidP="00DF14BB">
      <w:pPr>
        <w:spacing w:after="0" w:line="240" w:lineRule="auto"/>
      </w:pPr>
    </w:p>
    <w:p w14:paraId="196168C9" w14:textId="77777777" w:rsidR="00DF14BB" w:rsidRDefault="00DF14BB" w:rsidP="00DF14BB">
      <w:pPr>
        <w:spacing w:after="0" w:line="240" w:lineRule="auto"/>
      </w:pPr>
    </w:p>
    <w:p w14:paraId="48FDA37D" w14:textId="77777777" w:rsidR="00DF14BB" w:rsidRDefault="00DF14BB" w:rsidP="00DF14BB">
      <w:pPr>
        <w:spacing w:after="0" w:line="240" w:lineRule="auto"/>
      </w:pPr>
    </w:p>
    <w:p w14:paraId="4575BC4A" w14:textId="77777777" w:rsidR="00DF14BB" w:rsidRDefault="00DF14BB" w:rsidP="00DF14BB">
      <w:pPr>
        <w:spacing w:after="0" w:line="240" w:lineRule="auto"/>
      </w:pPr>
    </w:p>
    <w:p w14:paraId="50C54078" w14:textId="77777777" w:rsidR="00DF14BB" w:rsidRDefault="00DF14BB" w:rsidP="00DF14BB">
      <w:pPr>
        <w:spacing w:after="0" w:line="240" w:lineRule="auto"/>
      </w:pPr>
    </w:p>
    <w:p w14:paraId="3A47106A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</w:pPr>
      <w:r>
        <w:t>What Hindu traditions/divergences appear in this chapter, which illustrate the syncretic nature of religions from 1450-1750? Please attempt to name and explain one.</w:t>
      </w:r>
    </w:p>
    <w:p w14:paraId="534D7DA9" w14:textId="77777777" w:rsidR="00DF14BB" w:rsidRDefault="00DF14BB" w:rsidP="00DF14BB">
      <w:pPr>
        <w:spacing w:after="0" w:line="240" w:lineRule="auto"/>
      </w:pPr>
    </w:p>
    <w:p w14:paraId="5EDA9D5A" w14:textId="77777777" w:rsidR="00DF14BB" w:rsidRDefault="00DF14BB" w:rsidP="00DF14BB">
      <w:pPr>
        <w:spacing w:after="0" w:line="240" w:lineRule="auto"/>
      </w:pPr>
    </w:p>
    <w:p w14:paraId="03D36130" w14:textId="77777777" w:rsidR="00DF14BB" w:rsidRDefault="00DF14BB" w:rsidP="00DF14BB">
      <w:pPr>
        <w:spacing w:after="0" w:line="240" w:lineRule="auto"/>
      </w:pPr>
    </w:p>
    <w:p w14:paraId="5F441998" w14:textId="77777777" w:rsidR="00DF14BB" w:rsidRDefault="00DF14BB" w:rsidP="00DF14BB">
      <w:pPr>
        <w:spacing w:after="0" w:line="240" w:lineRule="auto"/>
      </w:pPr>
    </w:p>
    <w:p w14:paraId="5296CE09" w14:textId="77777777" w:rsidR="00DF14BB" w:rsidRDefault="00DF14BB" w:rsidP="00DF14BB">
      <w:pPr>
        <w:spacing w:after="0" w:line="240" w:lineRule="auto"/>
      </w:pPr>
    </w:p>
    <w:p w14:paraId="7E6B05BC" w14:textId="77777777" w:rsidR="00DF14BB" w:rsidRDefault="00DF14BB" w:rsidP="00DF14BB">
      <w:pPr>
        <w:spacing w:after="0" w:line="240" w:lineRule="auto"/>
      </w:pPr>
    </w:p>
    <w:p w14:paraId="6AC7EEA9" w14:textId="77777777" w:rsidR="00DF14BB" w:rsidRDefault="00DF14BB" w:rsidP="00DF14BB">
      <w:pPr>
        <w:spacing w:after="0" w:line="240" w:lineRule="auto"/>
      </w:pPr>
    </w:p>
    <w:p w14:paraId="131BC2DB" w14:textId="77777777" w:rsidR="00DF14BB" w:rsidRDefault="00DF14BB" w:rsidP="00DF14BB">
      <w:pPr>
        <w:spacing w:after="0" w:line="240" w:lineRule="auto"/>
      </w:pPr>
    </w:p>
    <w:p w14:paraId="2B0F0FF8" w14:textId="77777777" w:rsidR="00DF14BB" w:rsidRDefault="00DF14BB" w:rsidP="00DF14BB">
      <w:pPr>
        <w:spacing w:after="0" w:line="240" w:lineRule="auto"/>
      </w:pPr>
    </w:p>
    <w:p w14:paraId="7BE470B6" w14:textId="77777777" w:rsidR="00DF14BB" w:rsidRDefault="00DF14BB" w:rsidP="00DF14BB">
      <w:pPr>
        <w:spacing w:after="0" w:line="240" w:lineRule="auto"/>
      </w:pPr>
    </w:p>
    <w:p w14:paraId="05C4EB3C" w14:textId="77777777" w:rsidR="00DF14BB" w:rsidRDefault="00DF14BB" w:rsidP="00DF14BB">
      <w:pPr>
        <w:spacing w:after="0" w:line="240" w:lineRule="auto"/>
      </w:pPr>
    </w:p>
    <w:p w14:paraId="6E810CAC" w14:textId="77777777" w:rsidR="00DF14BB" w:rsidRDefault="00DF14BB" w:rsidP="00DF14BB">
      <w:pPr>
        <w:spacing w:after="0" w:line="240" w:lineRule="auto"/>
      </w:pPr>
    </w:p>
    <w:p w14:paraId="67D0254F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</w:pPr>
      <w:r>
        <w:t>D</w:t>
      </w:r>
      <w:r w:rsidR="00494A39">
        <w:t>efine the Scientific Revolution and explain it’s significance.</w:t>
      </w:r>
    </w:p>
    <w:p w14:paraId="3734273C" w14:textId="77777777" w:rsidR="00DF14BB" w:rsidRDefault="00DF14BB" w:rsidP="00DF14BB">
      <w:pPr>
        <w:spacing w:after="0" w:line="240" w:lineRule="auto"/>
      </w:pPr>
    </w:p>
    <w:p w14:paraId="66D1F2F9" w14:textId="77777777" w:rsidR="00DF14BB" w:rsidRDefault="00DF14BB" w:rsidP="00DF14BB">
      <w:pPr>
        <w:spacing w:after="0" w:line="240" w:lineRule="auto"/>
      </w:pPr>
    </w:p>
    <w:p w14:paraId="1F6333EB" w14:textId="77777777" w:rsidR="00DF14BB" w:rsidRDefault="00DF14BB" w:rsidP="00DF14BB">
      <w:pPr>
        <w:spacing w:after="0" w:line="240" w:lineRule="auto"/>
      </w:pPr>
    </w:p>
    <w:p w14:paraId="3BCB82B5" w14:textId="77777777" w:rsidR="00DF14BB" w:rsidRDefault="00DF14BB" w:rsidP="00DF14BB">
      <w:pPr>
        <w:spacing w:after="0" w:line="240" w:lineRule="auto"/>
      </w:pPr>
    </w:p>
    <w:p w14:paraId="09622669" w14:textId="77777777" w:rsidR="00DF14BB" w:rsidRDefault="00DF14BB" w:rsidP="00DF14BB">
      <w:pPr>
        <w:spacing w:after="0" w:line="240" w:lineRule="auto"/>
      </w:pPr>
    </w:p>
    <w:p w14:paraId="156836A8" w14:textId="77777777" w:rsidR="00DF14BB" w:rsidRDefault="00DF14BB" w:rsidP="00DF14BB">
      <w:pPr>
        <w:spacing w:after="0" w:line="240" w:lineRule="auto"/>
      </w:pPr>
    </w:p>
    <w:p w14:paraId="5A057A76" w14:textId="77777777" w:rsidR="00DF14BB" w:rsidRDefault="00DF14BB" w:rsidP="00DF14BB">
      <w:pPr>
        <w:spacing w:after="0" w:line="240" w:lineRule="auto"/>
      </w:pPr>
    </w:p>
    <w:p w14:paraId="1F37D9E2" w14:textId="77777777" w:rsidR="00DF14BB" w:rsidRDefault="00DF14BB" w:rsidP="00DF14BB">
      <w:pPr>
        <w:spacing w:after="0" w:line="240" w:lineRule="auto"/>
      </w:pPr>
    </w:p>
    <w:p w14:paraId="3CAE84D9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</w:pPr>
      <w:r>
        <w:t>Famously the universe and all inside of it was likened to a clock by Johannes Kepler. What did he mean by that and how does this “clock” tie to the ideas of scientists like Sir Isaac Newton?</w:t>
      </w:r>
    </w:p>
    <w:p w14:paraId="0E2B5931" w14:textId="77777777" w:rsidR="00DF14BB" w:rsidRDefault="00DF14BB" w:rsidP="00DF14BB">
      <w:pPr>
        <w:spacing w:after="0" w:line="240" w:lineRule="auto"/>
      </w:pPr>
    </w:p>
    <w:p w14:paraId="300976E8" w14:textId="77777777" w:rsidR="00DF14BB" w:rsidRDefault="00DF14BB" w:rsidP="00DF14BB">
      <w:pPr>
        <w:spacing w:after="0" w:line="240" w:lineRule="auto"/>
      </w:pPr>
    </w:p>
    <w:p w14:paraId="76236E68" w14:textId="77777777" w:rsidR="00DF14BB" w:rsidRDefault="00DF14BB" w:rsidP="00DF14BB">
      <w:pPr>
        <w:spacing w:after="0" w:line="240" w:lineRule="auto"/>
      </w:pPr>
    </w:p>
    <w:p w14:paraId="484F7A9A" w14:textId="77777777" w:rsidR="00DF14BB" w:rsidRDefault="00DF14BB" w:rsidP="00DF14BB">
      <w:pPr>
        <w:spacing w:after="0" w:line="240" w:lineRule="auto"/>
      </w:pPr>
    </w:p>
    <w:p w14:paraId="2C1F324C" w14:textId="77777777" w:rsidR="00DF14BB" w:rsidRDefault="00DF14BB" w:rsidP="00DF14BB">
      <w:pPr>
        <w:spacing w:after="0" w:line="240" w:lineRule="auto"/>
      </w:pPr>
    </w:p>
    <w:p w14:paraId="43D96AF8" w14:textId="77777777" w:rsidR="00DF14BB" w:rsidRDefault="00DF14BB" w:rsidP="00DF14BB">
      <w:pPr>
        <w:spacing w:after="0" w:line="240" w:lineRule="auto"/>
      </w:pPr>
    </w:p>
    <w:p w14:paraId="06E99260" w14:textId="77777777" w:rsidR="00DF14BB" w:rsidRDefault="00DF14BB" w:rsidP="00DF14BB">
      <w:pPr>
        <w:spacing w:after="0" w:line="240" w:lineRule="auto"/>
      </w:pPr>
    </w:p>
    <w:p w14:paraId="49A11E07" w14:textId="77777777" w:rsidR="00DF14BB" w:rsidRDefault="00DF14BB" w:rsidP="00DF14BB">
      <w:pPr>
        <w:spacing w:after="0" w:line="240" w:lineRule="auto"/>
      </w:pPr>
    </w:p>
    <w:p w14:paraId="4509D260" w14:textId="77777777" w:rsidR="00DF14BB" w:rsidRDefault="00DF14BB" w:rsidP="00DF14BB">
      <w:pPr>
        <w:spacing w:after="0" w:line="240" w:lineRule="auto"/>
      </w:pPr>
    </w:p>
    <w:p w14:paraId="24D892EE" w14:textId="77777777" w:rsidR="00DF14BB" w:rsidRDefault="00DF14BB" w:rsidP="00DF14BB">
      <w:pPr>
        <w:spacing w:after="0" w:line="240" w:lineRule="auto"/>
      </w:pPr>
    </w:p>
    <w:p w14:paraId="23897713" w14:textId="77777777" w:rsidR="00DF14BB" w:rsidRDefault="00DF14BB" w:rsidP="00DF14BB">
      <w:pPr>
        <w:spacing w:after="0" w:line="240" w:lineRule="auto"/>
      </w:pPr>
    </w:p>
    <w:p w14:paraId="6BA9D9BC" w14:textId="77777777" w:rsidR="00DF14BB" w:rsidRDefault="00DF14BB" w:rsidP="00DF14BB">
      <w:pPr>
        <w:spacing w:after="0" w:line="240" w:lineRule="auto"/>
      </w:pPr>
    </w:p>
    <w:p w14:paraId="6E12E639" w14:textId="77777777" w:rsidR="00DF14BB" w:rsidRDefault="00DF14BB" w:rsidP="00DF14BB">
      <w:pPr>
        <w:spacing w:after="0" w:line="240" w:lineRule="auto"/>
      </w:pPr>
    </w:p>
    <w:p w14:paraId="66170C52" w14:textId="77777777" w:rsidR="00DF14BB" w:rsidRDefault="00DF14BB" w:rsidP="00DF14BB">
      <w:pPr>
        <w:pStyle w:val="ListParagraph"/>
        <w:numPr>
          <w:ilvl w:val="0"/>
          <w:numId w:val="16"/>
        </w:numPr>
        <w:spacing w:after="0" w:line="240" w:lineRule="auto"/>
      </w:pPr>
      <w:r>
        <w:t>Along with nature and reason, progress was a major focus of the Enlightenment. Please explain what each of these people attempted to push forward or improve upon and how?</w:t>
      </w:r>
    </w:p>
    <w:p w14:paraId="1D408A1F" w14:textId="77777777" w:rsidR="00DF14BB" w:rsidRDefault="00DF14BB" w:rsidP="00DF14BB">
      <w:pPr>
        <w:pStyle w:val="ListParagraph"/>
        <w:spacing w:after="0" w:line="240" w:lineRule="auto"/>
      </w:pPr>
    </w:p>
    <w:p w14:paraId="4FFF830E" w14:textId="77777777" w:rsidR="00DF14BB" w:rsidRDefault="00DF14BB" w:rsidP="00DF14BB">
      <w:pPr>
        <w:pStyle w:val="ListParagraph"/>
        <w:numPr>
          <w:ilvl w:val="1"/>
          <w:numId w:val="8"/>
        </w:numPr>
        <w:spacing w:after="0" w:line="240" w:lineRule="auto"/>
      </w:pPr>
      <w:r>
        <w:t>Adam Smith</w:t>
      </w:r>
    </w:p>
    <w:p w14:paraId="185387FB" w14:textId="77777777" w:rsidR="00DF14BB" w:rsidRDefault="00DF14BB" w:rsidP="00DF14BB">
      <w:pPr>
        <w:spacing w:after="0" w:line="240" w:lineRule="auto"/>
      </w:pPr>
    </w:p>
    <w:p w14:paraId="57945E21" w14:textId="77777777" w:rsidR="00DF14BB" w:rsidRDefault="00DF14BB" w:rsidP="00DF14BB">
      <w:pPr>
        <w:spacing w:after="0" w:line="240" w:lineRule="auto"/>
      </w:pPr>
    </w:p>
    <w:p w14:paraId="71EC0FCC" w14:textId="77777777" w:rsidR="00DF14BB" w:rsidRDefault="00DF14BB" w:rsidP="00DF14BB">
      <w:pPr>
        <w:spacing w:after="0" w:line="240" w:lineRule="auto"/>
      </w:pPr>
    </w:p>
    <w:p w14:paraId="0826EFF6" w14:textId="77777777" w:rsidR="00DF14BB" w:rsidRDefault="00DF14BB" w:rsidP="00DF14BB">
      <w:pPr>
        <w:spacing w:after="0" w:line="240" w:lineRule="auto"/>
      </w:pPr>
    </w:p>
    <w:p w14:paraId="58D064BE" w14:textId="77777777" w:rsidR="00DF14BB" w:rsidRDefault="00DF14BB" w:rsidP="00DF14BB">
      <w:pPr>
        <w:spacing w:after="0" w:line="240" w:lineRule="auto"/>
      </w:pPr>
    </w:p>
    <w:p w14:paraId="4DB5A597" w14:textId="77777777" w:rsidR="00DF14BB" w:rsidRDefault="00DF14BB" w:rsidP="00DF14BB">
      <w:pPr>
        <w:pStyle w:val="ListParagraph"/>
        <w:numPr>
          <w:ilvl w:val="1"/>
          <w:numId w:val="8"/>
        </w:numPr>
        <w:spacing w:after="0" w:line="240" w:lineRule="auto"/>
      </w:pPr>
      <w:r>
        <w:t>John Locke</w:t>
      </w:r>
    </w:p>
    <w:p w14:paraId="4C9E6028" w14:textId="77777777" w:rsidR="00DF14BB" w:rsidRDefault="00DF14BB" w:rsidP="00DF14BB">
      <w:pPr>
        <w:spacing w:after="0" w:line="240" w:lineRule="auto"/>
      </w:pPr>
    </w:p>
    <w:p w14:paraId="72DBB140" w14:textId="77777777" w:rsidR="00DF14BB" w:rsidRDefault="00DF14BB" w:rsidP="00DF14BB">
      <w:pPr>
        <w:spacing w:after="0" w:line="240" w:lineRule="auto"/>
      </w:pPr>
    </w:p>
    <w:p w14:paraId="712BD278" w14:textId="77777777" w:rsidR="00DF14BB" w:rsidRDefault="00DF14BB" w:rsidP="00DF14BB">
      <w:pPr>
        <w:spacing w:after="0" w:line="240" w:lineRule="auto"/>
      </w:pPr>
    </w:p>
    <w:p w14:paraId="393626ED" w14:textId="77777777" w:rsidR="00DF14BB" w:rsidRDefault="00DF14BB" w:rsidP="00DF14BB">
      <w:pPr>
        <w:spacing w:after="0" w:line="240" w:lineRule="auto"/>
      </w:pPr>
    </w:p>
    <w:p w14:paraId="6D802A23" w14:textId="77777777" w:rsidR="00DF14BB" w:rsidRDefault="00DF14BB" w:rsidP="00DF14BB">
      <w:pPr>
        <w:spacing w:after="0" w:line="240" w:lineRule="auto"/>
      </w:pPr>
    </w:p>
    <w:p w14:paraId="68DD6AF6" w14:textId="77777777" w:rsidR="00DF14BB" w:rsidRDefault="00DF14BB" w:rsidP="00DF14BB">
      <w:pPr>
        <w:pStyle w:val="ListParagraph"/>
        <w:numPr>
          <w:ilvl w:val="1"/>
          <w:numId w:val="8"/>
        </w:numPr>
        <w:spacing w:after="0" w:line="240" w:lineRule="auto"/>
      </w:pPr>
      <w:r>
        <w:t>Voltaire</w:t>
      </w:r>
    </w:p>
    <w:p w14:paraId="115D4F17" w14:textId="77777777" w:rsidR="00DF14BB" w:rsidRDefault="00DF14BB" w:rsidP="00DF14BB">
      <w:pPr>
        <w:spacing w:after="0" w:line="240" w:lineRule="auto"/>
      </w:pPr>
    </w:p>
    <w:p w14:paraId="43AFD22A" w14:textId="77777777" w:rsidR="00DF14BB" w:rsidRDefault="00DF14BB" w:rsidP="00DF14BB">
      <w:pPr>
        <w:spacing w:after="0" w:line="240" w:lineRule="auto"/>
      </w:pPr>
    </w:p>
    <w:p w14:paraId="4B1E608F" w14:textId="77777777" w:rsidR="00DF14BB" w:rsidRDefault="00DF14BB" w:rsidP="00DF14BB">
      <w:pPr>
        <w:spacing w:after="0" w:line="240" w:lineRule="auto"/>
      </w:pPr>
    </w:p>
    <w:p w14:paraId="676B3CD7" w14:textId="77777777" w:rsidR="00DF14BB" w:rsidRDefault="00DF14BB" w:rsidP="00DF14BB">
      <w:pPr>
        <w:spacing w:after="0" w:line="240" w:lineRule="auto"/>
      </w:pPr>
    </w:p>
    <w:p w14:paraId="1809FDB8" w14:textId="77777777" w:rsidR="00DF14BB" w:rsidRDefault="00DF14BB" w:rsidP="00DF14BB">
      <w:pPr>
        <w:spacing w:after="0" w:line="240" w:lineRule="auto"/>
      </w:pPr>
    </w:p>
    <w:p w14:paraId="525727C0" w14:textId="77777777" w:rsidR="00DF14BB" w:rsidRDefault="00DF14BB" w:rsidP="00DF14BB">
      <w:pPr>
        <w:pStyle w:val="ListParagraph"/>
        <w:numPr>
          <w:ilvl w:val="1"/>
          <w:numId w:val="8"/>
        </w:numPr>
        <w:spacing w:after="0" w:line="240" w:lineRule="auto"/>
      </w:pPr>
      <w:r>
        <w:t>Deists</w:t>
      </w:r>
    </w:p>
    <w:p w14:paraId="749CDB85" w14:textId="77777777" w:rsidR="00DF14BB" w:rsidRDefault="00DF14BB" w:rsidP="00DF14BB">
      <w:pPr>
        <w:spacing w:after="0" w:line="240" w:lineRule="auto"/>
      </w:pPr>
    </w:p>
    <w:p w14:paraId="409E774D" w14:textId="77777777" w:rsidR="00DF14BB" w:rsidRDefault="00DF14BB" w:rsidP="00DF14BB">
      <w:pPr>
        <w:spacing w:after="0" w:line="240" w:lineRule="auto"/>
      </w:pPr>
    </w:p>
    <w:p w14:paraId="1A5393BA" w14:textId="77777777" w:rsidR="00DF14BB" w:rsidRDefault="00DF14BB" w:rsidP="00DF14BB">
      <w:pPr>
        <w:spacing w:after="0" w:line="240" w:lineRule="auto"/>
      </w:pPr>
    </w:p>
    <w:sectPr w:rsidR="00DF14BB" w:rsidSect="007572E0">
      <w:pgSz w:w="12240" w:h="15840"/>
      <w:pgMar w:top="270" w:right="54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4A7C"/>
    <w:multiLevelType w:val="hybridMultilevel"/>
    <w:tmpl w:val="5D4A658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FA022FE"/>
    <w:multiLevelType w:val="hybridMultilevel"/>
    <w:tmpl w:val="D99E0278"/>
    <w:lvl w:ilvl="0" w:tplc="32A2E6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95E720F"/>
    <w:multiLevelType w:val="hybridMultilevel"/>
    <w:tmpl w:val="096A673E"/>
    <w:lvl w:ilvl="0" w:tplc="0B6EB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C17E6"/>
    <w:multiLevelType w:val="hybridMultilevel"/>
    <w:tmpl w:val="5D4A658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E2E6313"/>
    <w:multiLevelType w:val="hybridMultilevel"/>
    <w:tmpl w:val="C504DDC0"/>
    <w:lvl w:ilvl="0" w:tplc="AEE40FD6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C455B"/>
    <w:multiLevelType w:val="hybridMultilevel"/>
    <w:tmpl w:val="BFC6B168"/>
    <w:lvl w:ilvl="0" w:tplc="32A2E6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3FE863FF"/>
    <w:multiLevelType w:val="hybridMultilevel"/>
    <w:tmpl w:val="9C563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44325"/>
    <w:multiLevelType w:val="hybridMultilevel"/>
    <w:tmpl w:val="086439BC"/>
    <w:lvl w:ilvl="0" w:tplc="6C94DFD2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E7729"/>
    <w:multiLevelType w:val="hybridMultilevel"/>
    <w:tmpl w:val="84C2A1A0"/>
    <w:lvl w:ilvl="0" w:tplc="32A2E6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E5A1706"/>
    <w:multiLevelType w:val="hybridMultilevel"/>
    <w:tmpl w:val="5D4A658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02A2CCF"/>
    <w:multiLevelType w:val="hybridMultilevel"/>
    <w:tmpl w:val="16B205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FD5FCE"/>
    <w:multiLevelType w:val="hybridMultilevel"/>
    <w:tmpl w:val="93861AE0"/>
    <w:lvl w:ilvl="0" w:tplc="05106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A408F"/>
    <w:multiLevelType w:val="hybridMultilevel"/>
    <w:tmpl w:val="05BE8652"/>
    <w:lvl w:ilvl="0" w:tplc="1EE0E23E">
      <w:start w:val="1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41B07"/>
    <w:multiLevelType w:val="hybridMultilevel"/>
    <w:tmpl w:val="3478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F2680"/>
    <w:multiLevelType w:val="hybridMultilevel"/>
    <w:tmpl w:val="67F0DD38"/>
    <w:lvl w:ilvl="0" w:tplc="AFE0C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77A5B"/>
    <w:multiLevelType w:val="hybridMultilevel"/>
    <w:tmpl w:val="2B0E329C"/>
    <w:lvl w:ilvl="0" w:tplc="A2481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DB581D"/>
    <w:multiLevelType w:val="hybridMultilevel"/>
    <w:tmpl w:val="B2BEC5BA"/>
    <w:lvl w:ilvl="0" w:tplc="32A2E6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3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18"/>
    <w:rsid w:val="00035E1B"/>
    <w:rsid w:val="00091E4D"/>
    <w:rsid w:val="000C51E3"/>
    <w:rsid w:val="000D2E47"/>
    <w:rsid w:val="001D3178"/>
    <w:rsid w:val="002E0039"/>
    <w:rsid w:val="002F37C4"/>
    <w:rsid w:val="00302C05"/>
    <w:rsid w:val="00332A60"/>
    <w:rsid w:val="00391EE6"/>
    <w:rsid w:val="003B66AA"/>
    <w:rsid w:val="003F614A"/>
    <w:rsid w:val="00494A39"/>
    <w:rsid w:val="004F3546"/>
    <w:rsid w:val="00594027"/>
    <w:rsid w:val="005B4C09"/>
    <w:rsid w:val="006676E6"/>
    <w:rsid w:val="007418A9"/>
    <w:rsid w:val="007572E0"/>
    <w:rsid w:val="00780CF7"/>
    <w:rsid w:val="007E5DB6"/>
    <w:rsid w:val="008070CA"/>
    <w:rsid w:val="008073F3"/>
    <w:rsid w:val="00832F3F"/>
    <w:rsid w:val="0086330A"/>
    <w:rsid w:val="008933E0"/>
    <w:rsid w:val="008E1A8A"/>
    <w:rsid w:val="008E3DD5"/>
    <w:rsid w:val="00956618"/>
    <w:rsid w:val="009B433D"/>
    <w:rsid w:val="009C5479"/>
    <w:rsid w:val="00A04F69"/>
    <w:rsid w:val="00AD7C0C"/>
    <w:rsid w:val="00C3069F"/>
    <w:rsid w:val="00C776FF"/>
    <w:rsid w:val="00D12F4F"/>
    <w:rsid w:val="00DC1759"/>
    <w:rsid w:val="00DC3E1B"/>
    <w:rsid w:val="00DF14BB"/>
    <w:rsid w:val="00D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227B"/>
  <w15:docId w15:val="{1063BC22-D54F-4FC5-BCE6-C81DBDC9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618"/>
    <w:pPr>
      <w:spacing w:after="0" w:line="240" w:lineRule="auto"/>
    </w:pPr>
  </w:style>
  <w:style w:type="table" w:styleId="TableGrid">
    <w:name w:val="Table Grid"/>
    <w:basedOn w:val="TableNormal"/>
    <w:uiPriority w:val="59"/>
    <w:rsid w:val="0095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B14985-CB76-4660-A360-880DDC7F5D68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1A8CD746-4959-4C65-B605-9523216746B6}">
      <dgm:prSet phldrT="[Text]" custT="1"/>
      <dgm:spPr/>
      <dgm:t>
        <a:bodyPr/>
        <a:lstStyle/>
        <a:p>
          <a:r>
            <a:rPr lang="en-US" sz="1400" b="1" u="none"/>
            <a:t>Expansion of Christianity into Spanish America</a:t>
          </a:r>
        </a:p>
      </dgm:t>
    </dgm:pt>
    <dgm:pt modelId="{AD77801A-CACB-4330-9241-A159E6D0EBA8}" type="parTrans" cxnId="{ED556EBB-821A-4882-9B6A-3563813330EE}">
      <dgm:prSet/>
      <dgm:spPr/>
      <dgm:t>
        <a:bodyPr/>
        <a:lstStyle/>
        <a:p>
          <a:endParaRPr lang="en-US"/>
        </a:p>
      </dgm:t>
    </dgm:pt>
    <dgm:pt modelId="{E1EE742D-7E6F-4D7C-8DAB-DC3647AE809A}" type="sibTrans" cxnId="{ED556EBB-821A-4882-9B6A-3563813330EE}">
      <dgm:prSet/>
      <dgm:spPr/>
      <dgm:t>
        <a:bodyPr/>
        <a:lstStyle/>
        <a:p>
          <a:endParaRPr lang="en-US"/>
        </a:p>
      </dgm:t>
    </dgm:pt>
    <dgm:pt modelId="{621AED21-310D-481C-80FB-64A9007FDA02}">
      <dgm:prSet phldrT="[Text]" custT="1"/>
      <dgm:spPr/>
      <dgm:t>
        <a:bodyPr/>
        <a:lstStyle/>
        <a:p>
          <a:r>
            <a:rPr lang="en-US" sz="1000" b="1" u="sng"/>
            <a:t>Method Two: Assimilation</a:t>
          </a:r>
          <a:r>
            <a:rPr lang="en-US" sz="1000" b="1"/>
            <a:t>-</a:t>
          </a:r>
        </a:p>
        <a:p>
          <a:endParaRPr lang="en-US" sz="1000" b="1"/>
        </a:p>
        <a:p>
          <a:endParaRPr lang="en-US" sz="1000" b="1"/>
        </a:p>
        <a:p>
          <a:endParaRPr lang="en-US" sz="1000" b="1"/>
        </a:p>
        <a:p>
          <a:r>
            <a:rPr lang="en-US" sz="1000" b="1"/>
            <a:t> </a:t>
          </a:r>
        </a:p>
        <a:p>
          <a:endParaRPr lang="en-US" sz="1000" b="1"/>
        </a:p>
        <a:p>
          <a:endParaRPr lang="en-US" sz="1000" b="1"/>
        </a:p>
        <a:p>
          <a:endParaRPr lang="en-US" sz="1000" b="1"/>
        </a:p>
        <a:p>
          <a:endParaRPr lang="en-US" sz="1000" b="1"/>
        </a:p>
        <a:p>
          <a:endParaRPr lang="en-US" sz="1000" b="1"/>
        </a:p>
        <a:p>
          <a:endParaRPr lang="en-US" sz="1000" b="1"/>
        </a:p>
      </dgm:t>
    </dgm:pt>
    <dgm:pt modelId="{26B91B29-7EF7-4A34-B44A-DDF44FCC84A3}" type="sibTrans" cxnId="{2377526B-2FEB-4503-AC65-B7CC96808555}">
      <dgm:prSet/>
      <dgm:spPr/>
      <dgm:t>
        <a:bodyPr/>
        <a:lstStyle/>
        <a:p>
          <a:endParaRPr lang="en-US"/>
        </a:p>
      </dgm:t>
    </dgm:pt>
    <dgm:pt modelId="{8D6649B6-FFF7-4821-A70E-9A06237A412B}" type="parTrans" cxnId="{2377526B-2FEB-4503-AC65-B7CC96808555}">
      <dgm:prSet/>
      <dgm:spPr/>
      <dgm:t>
        <a:bodyPr/>
        <a:lstStyle/>
        <a:p>
          <a:endParaRPr lang="en-US"/>
        </a:p>
      </dgm:t>
    </dgm:pt>
    <dgm:pt modelId="{AFAE1EFB-CE95-415D-8AB6-484CF3B9EBE1}">
      <dgm:prSet phldrT="[Text]" custT="1"/>
      <dgm:spPr/>
      <dgm:t>
        <a:bodyPr/>
        <a:lstStyle/>
        <a:p>
          <a:r>
            <a:rPr lang="en-US" sz="1000" b="1" u="sng"/>
            <a:t>Method One: Conquer and Eradicate-</a:t>
          </a:r>
        </a:p>
        <a:p>
          <a:endParaRPr lang="en-US" sz="1000" b="1" u="sng"/>
        </a:p>
        <a:p>
          <a:endParaRPr lang="en-US" sz="1000" b="1" u="sng"/>
        </a:p>
        <a:p>
          <a:endParaRPr lang="en-US" sz="1000" b="1" u="sng"/>
        </a:p>
        <a:p>
          <a:endParaRPr lang="en-US" sz="1000" b="1" u="sng"/>
        </a:p>
        <a:p>
          <a:endParaRPr lang="en-US" sz="1000" b="1" u="sng"/>
        </a:p>
        <a:p>
          <a:r>
            <a:rPr lang="en-US" sz="1000" b="1" u="sng"/>
            <a:t> </a:t>
          </a:r>
        </a:p>
        <a:p>
          <a:endParaRPr lang="en-US" sz="1000" b="1" u="sng"/>
        </a:p>
        <a:p>
          <a:endParaRPr lang="en-US" sz="1000" b="1" u="sng"/>
        </a:p>
        <a:p>
          <a:endParaRPr lang="en-US" sz="1000" b="1" u="sng"/>
        </a:p>
        <a:p>
          <a:endParaRPr lang="en-US" sz="1000" b="1" u="sng"/>
        </a:p>
        <a:p>
          <a:r>
            <a:rPr lang="en-US" sz="1000" b="1" u="sng"/>
            <a:t> </a:t>
          </a:r>
        </a:p>
      </dgm:t>
    </dgm:pt>
    <dgm:pt modelId="{B11CE10C-F21D-4176-9063-F4CCA422C916}" type="sibTrans" cxnId="{E2BB5A2D-5446-4AB4-A0D3-A89BB6E91F15}">
      <dgm:prSet/>
      <dgm:spPr/>
      <dgm:t>
        <a:bodyPr/>
        <a:lstStyle/>
        <a:p>
          <a:endParaRPr lang="en-US"/>
        </a:p>
      </dgm:t>
    </dgm:pt>
    <dgm:pt modelId="{97B5CE14-2DD3-4F53-B368-7C1724048E0A}" type="parTrans" cxnId="{E2BB5A2D-5446-4AB4-A0D3-A89BB6E91F15}">
      <dgm:prSet/>
      <dgm:spPr/>
      <dgm:t>
        <a:bodyPr/>
        <a:lstStyle/>
        <a:p>
          <a:endParaRPr lang="en-US"/>
        </a:p>
      </dgm:t>
    </dgm:pt>
    <dgm:pt modelId="{A94C8DAC-77B1-45ED-A1DB-80334D433EB8}">
      <dgm:prSet phldrT="[Text]" custT="1"/>
      <dgm:spPr/>
      <dgm:t>
        <a:bodyPr/>
        <a:lstStyle/>
        <a:p>
          <a:r>
            <a:rPr lang="en-US" sz="1100" b="1" u="sng"/>
            <a:t>Native Resistance to Christianity</a:t>
          </a:r>
        </a:p>
        <a:p>
          <a:endParaRPr lang="en-US" sz="1100" b="1" u="sng"/>
        </a:p>
        <a:p>
          <a:endParaRPr lang="en-US" sz="1100" b="1"/>
        </a:p>
        <a:p>
          <a:endParaRPr lang="en-US" sz="1100" b="1"/>
        </a:p>
        <a:p>
          <a:endParaRPr lang="en-US" sz="1100" b="1"/>
        </a:p>
      </dgm:t>
    </dgm:pt>
    <dgm:pt modelId="{C5DD26D7-318A-4C4A-B635-F199186D261F}" type="parTrans" cxnId="{4D2FAB9A-1B29-4B3B-8014-01104F919132}">
      <dgm:prSet/>
      <dgm:spPr/>
      <dgm:t>
        <a:bodyPr/>
        <a:lstStyle/>
        <a:p>
          <a:endParaRPr lang="en-US"/>
        </a:p>
      </dgm:t>
    </dgm:pt>
    <dgm:pt modelId="{B85701FF-945D-48E3-A71C-2E02CB25BA21}" type="sibTrans" cxnId="{4D2FAB9A-1B29-4B3B-8014-01104F919132}">
      <dgm:prSet/>
      <dgm:spPr/>
      <dgm:t>
        <a:bodyPr/>
        <a:lstStyle/>
        <a:p>
          <a:endParaRPr lang="en-US"/>
        </a:p>
      </dgm:t>
    </dgm:pt>
    <dgm:pt modelId="{F21DB458-4A09-407F-B585-2C9CD92F431E}" type="pres">
      <dgm:prSet presAssocID="{C8B14985-CB76-4660-A360-880DDC7F5D6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88A5005-2CCC-4808-8053-E8F3E947CE44}" type="pres">
      <dgm:prSet presAssocID="{1A8CD746-4959-4C65-B605-9523216746B6}" presName="centerShape" presStyleLbl="node0" presStyleIdx="0" presStyleCnt="1" custScaleX="85184" custScaleY="52395" custLinFactNeighborX="4676" custLinFactNeighborY="-40303"/>
      <dgm:spPr/>
      <dgm:t>
        <a:bodyPr/>
        <a:lstStyle/>
        <a:p>
          <a:endParaRPr lang="en-US"/>
        </a:p>
      </dgm:t>
    </dgm:pt>
    <dgm:pt modelId="{6FA5531C-16E4-4DE6-8459-CC3E9F803E3D}" type="pres">
      <dgm:prSet presAssocID="{97B5CE14-2DD3-4F53-B368-7C1724048E0A}" presName="parTrans" presStyleLbl="bgSibTrans2D1" presStyleIdx="0" presStyleCnt="3" custAng="21107398" custScaleX="50040" custScaleY="74617" custLinFactNeighborX="36297" custLinFactNeighborY="32217"/>
      <dgm:spPr/>
      <dgm:t>
        <a:bodyPr/>
        <a:lstStyle/>
        <a:p>
          <a:endParaRPr lang="en-US"/>
        </a:p>
      </dgm:t>
    </dgm:pt>
    <dgm:pt modelId="{3FD79D65-F1EC-4608-97A9-21DBC9023CE8}" type="pres">
      <dgm:prSet presAssocID="{AFAE1EFB-CE95-415D-8AB6-484CF3B9EBE1}" presName="node" presStyleLbl="node1" presStyleIdx="0" presStyleCnt="3" custScaleX="135664" custScaleY="162506" custRadScaleRad="123714" custRadScaleInc="236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14BDBE-C571-428C-BFCA-35EA368C3B57}" type="pres">
      <dgm:prSet presAssocID="{8D6649B6-FFF7-4821-A70E-9A06237A412B}" presName="parTrans" presStyleLbl="bgSibTrans2D1" presStyleIdx="1" presStyleCnt="3" custAng="536065" custFlipHor="0" custScaleX="60657" custScaleY="65154" custLinFactNeighborX="-26688" custLinFactNeighborY="44996"/>
      <dgm:spPr/>
      <dgm:t>
        <a:bodyPr/>
        <a:lstStyle/>
        <a:p>
          <a:endParaRPr lang="en-US"/>
        </a:p>
      </dgm:t>
    </dgm:pt>
    <dgm:pt modelId="{B718477E-4E5B-4F66-981A-FBA939E3230B}" type="pres">
      <dgm:prSet presAssocID="{621AED21-310D-481C-80FB-64A9007FDA02}" presName="node" presStyleLbl="node1" presStyleIdx="1" presStyleCnt="3" custScaleX="138636" custScaleY="163743" custRadScaleRad="140456" custRadScaleInc="794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93DF15-7070-473F-B684-3F49590801BE}" type="pres">
      <dgm:prSet presAssocID="{C5DD26D7-318A-4C4A-B635-F199186D261F}" presName="parTrans" presStyleLbl="bgSibTrans2D1" presStyleIdx="2" presStyleCnt="3" custAng="288934" custFlipHor="0" custScaleX="82316" custScaleY="121833" custLinFactNeighborX="-10836" custLinFactNeighborY="-31654"/>
      <dgm:spPr/>
      <dgm:t>
        <a:bodyPr/>
        <a:lstStyle/>
        <a:p>
          <a:endParaRPr lang="en-US"/>
        </a:p>
      </dgm:t>
    </dgm:pt>
    <dgm:pt modelId="{9CEDE4CC-62E0-49EF-A6DD-A73375E9149C}" type="pres">
      <dgm:prSet presAssocID="{A94C8DAC-77B1-45ED-A1DB-80334D433EB8}" presName="node" presStyleLbl="node1" presStyleIdx="2" presStyleCnt="3" custScaleX="392765" custScaleY="85025" custRadScaleRad="15191" custRadScaleInc="-414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FF27C8-5DAF-CF48-8C9B-9AC323D416D2}" type="presOf" srcId="{621AED21-310D-481C-80FB-64A9007FDA02}" destId="{B718477E-4E5B-4F66-981A-FBA939E3230B}" srcOrd="0" destOrd="0" presId="urn:microsoft.com/office/officeart/2005/8/layout/radial4"/>
    <dgm:cxn modelId="{ED556EBB-821A-4882-9B6A-3563813330EE}" srcId="{C8B14985-CB76-4660-A360-880DDC7F5D68}" destId="{1A8CD746-4959-4C65-B605-9523216746B6}" srcOrd="0" destOrd="0" parTransId="{AD77801A-CACB-4330-9241-A159E6D0EBA8}" sibTransId="{E1EE742D-7E6F-4D7C-8DAB-DC3647AE809A}"/>
    <dgm:cxn modelId="{513909E2-873D-1149-BAAB-E64FCAE7B684}" type="presOf" srcId="{97B5CE14-2DD3-4F53-B368-7C1724048E0A}" destId="{6FA5531C-16E4-4DE6-8459-CC3E9F803E3D}" srcOrd="0" destOrd="0" presId="urn:microsoft.com/office/officeart/2005/8/layout/radial4"/>
    <dgm:cxn modelId="{E2BB5A2D-5446-4AB4-A0D3-A89BB6E91F15}" srcId="{1A8CD746-4959-4C65-B605-9523216746B6}" destId="{AFAE1EFB-CE95-415D-8AB6-484CF3B9EBE1}" srcOrd="0" destOrd="0" parTransId="{97B5CE14-2DD3-4F53-B368-7C1724048E0A}" sibTransId="{B11CE10C-F21D-4176-9063-F4CCA422C916}"/>
    <dgm:cxn modelId="{2377526B-2FEB-4503-AC65-B7CC96808555}" srcId="{1A8CD746-4959-4C65-B605-9523216746B6}" destId="{621AED21-310D-481C-80FB-64A9007FDA02}" srcOrd="1" destOrd="0" parTransId="{8D6649B6-FFF7-4821-A70E-9A06237A412B}" sibTransId="{26B91B29-7EF7-4A34-B44A-DDF44FCC84A3}"/>
    <dgm:cxn modelId="{53CC66C3-CA76-D44B-86A3-AE1FEACFFC5B}" type="presOf" srcId="{C5DD26D7-318A-4C4A-B635-F199186D261F}" destId="{2493DF15-7070-473F-B684-3F49590801BE}" srcOrd="0" destOrd="0" presId="urn:microsoft.com/office/officeart/2005/8/layout/radial4"/>
    <dgm:cxn modelId="{13685738-A199-1B4E-98C8-D24ED436AB67}" type="presOf" srcId="{C8B14985-CB76-4660-A360-880DDC7F5D68}" destId="{F21DB458-4A09-407F-B585-2C9CD92F431E}" srcOrd="0" destOrd="0" presId="urn:microsoft.com/office/officeart/2005/8/layout/radial4"/>
    <dgm:cxn modelId="{82F33110-B425-4C42-928E-5A3570056BBD}" type="presOf" srcId="{AFAE1EFB-CE95-415D-8AB6-484CF3B9EBE1}" destId="{3FD79D65-F1EC-4608-97A9-21DBC9023CE8}" srcOrd="0" destOrd="0" presId="urn:microsoft.com/office/officeart/2005/8/layout/radial4"/>
    <dgm:cxn modelId="{7D67F447-5454-854C-BEC5-36708DDB11B9}" type="presOf" srcId="{1A8CD746-4959-4C65-B605-9523216746B6}" destId="{288A5005-2CCC-4808-8053-E8F3E947CE44}" srcOrd="0" destOrd="0" presId="urn:microsoft.com/office/officeart/2005/8/layout/radial4"/>
    <dgm:cxn modelId="{4D2FAB9A-1B29-4B3B-8014-01104F919132}" srcId="{1A8CD746-4959-4C65-B605-9523216746B6}" destId="{A94C8DAC-77B1-45ED-A1DB-80334D433EB8}" srcOrd="2" destOrd="0" parTransId="{C5DD26D7-318A-4C4A-B635-F199186D261F}" sibTransId="{B85701FF-945D-48E3-A71C-2E02CB25BA21}"/>
    <dgm:cxn modelId="{2F21BCB4-5669-2944-AF93-0B024B04B7BF}" type="presOf" srcId="{A94C8DAC-77B1-45ED-A1DB-80334D433EB8}" destId="{9CEDE4CC-62E0-49EF-A6DD-A73375E9149C}" srcOrd="0" destOrd="0" presId="urn:microsoft.com/office/officeart/2005/8/layout/radial4"/>
    <dgm:cxn modelId="{C1593426-500F-B84B-B3C9-3FEA8EFBC05B}" type="presOf" srcId="{8D6649B6-FFF7-4821-A70E-9A06237A412B}" destId="{EE14BDBE-C571-428C-BFCA-35EA368C3B57}" srcOrd="0" destOrd="0" presId="urn:microsoft.com/office/officeart/2005/8/layout/radial4"/>
    <dgm:cxn modelId="{4B866FE2-B757-B345-AD0E-E3ED5A763F78}" type="presParOf" srcId="{F21DB458-4A09-407F-B585-2C9CD92F431E}" destId="{288A5005-2CCC-4808-8053-E8F3E947CE44}" srcOrd="0" destOrd="0" presId="urn:microsoft.com/office/officeart/2005/8/layout/radial4"/>
    <dgm:cxn modelId="{92052EDE-FCBE-5945-87C5-7B1424416F8A}" type="presParOf" srcId="{F21DB458-4A09-407F-B585-2C9CD92F431E}" destId="{6FA5531C-16E4-4DE6-8459-CC3E9F803E3D}" srcOrd="1" destOrd="0" presId="urn:microsoft.com/office/officeart/2005/8/layout/radial4"/>
    <dgm:cxn modelId="{9D9D4665-875A-2040-AB5D-36C9F49A43DD}" type="presParOf" srcId="{F21DB458-4A09-407F-B585-2C9CD92F431E}" destId="{3FD79D65-F1EC-4608-97A9-21DBC9023CE8}" srcOrd="2" destOrd="0" presId="urn:microsoft.com/office/officeart/2005/8/layout/radial4"/>
    <dgm:cxn modelId="{4EBAD4D3-1898-4144-A54C-2C8BB862B166}" type="presParOf" srcId="{F21DB458-4A09-407F-B585-2C9CD92F431E}" destId="{EE14BDBE-C571-428C-BFCA-35EA368C3B57}" srcOrd="3" destOrd="0" presId="urn:microsoft.com/office/officeart/2005/8/layout/radial4"/>
    <dgm:cxn modelId="{0760EC89-7158-4246-AFCA-97773EEBE14B}" type="presParOf" srcId="{F21DB458-4A09-407F-B585-2C9CD92F431E}" destId="{B718477E-4E5B-4F66-981A-FBA939E3230B}" srcOrd="4" destOrd="0" presId="urn:microsoft.com/office/officeart/2005/8/layout/radial4"/>
    <dgm:cxn modelId="{5DC7AA4F-5265-D441-A772-59D9D924B115}" type="presParOf" srcId="{F21DB458-4A09-407F-B585-2C9CD92F431E}" destId="{2493DF15-7070-473F-B684-3F49590801BE}" srcOrd="5" destOrd="0" presId="urn:microsoft.com/office/officeart/2005/8/layout/radial4"/>
    <dgm:cxn modelId="{5EBEFA5D-B1B7-8A46-A114-7585D7F22449}" type="presParOf" srcId="{F21DB458-4A09-407F-B585-2C9CD92F431E}" destId="{9CEDE4CC-62E0-49EF-A6DD-A73375E9149C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8A5005-2CCC-4808-8053-E8F3E947CE44}">
      <dsp:nvSpPr>
        <dsp:cNvPr id="0" name=""/>
        <dsp:cNvSpPr/>
      </dsp:nvSpPr>
      <dsp:spPr>
        <a:xfrm>
          <a:off x="2670127" y="1198583"/>
          <a:ext cx="1666042" cy="102474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none" kern="1200"/>
            <a:t>Expansion of Christianity into Spanish America</a:t>
          </a:r>
        </a:p>
      </dsp:txBody>
      <dsp:txXfrm>
        <a:off x="2914113" y="1348654"/>
        <a:ext cx="1178070" cy="724607"/>
      </dsp:txXfrm>
    </dsp:sp>
    <dsp:sp modelId="{6FA5531C-16E4-4DE6-8459-CC3E9F803E3D}">
      <dsp:nvSpPr>
        <dsp:cNvPr id="0" name=""/>
        <dsp:cNvSpPr/>
      </dsp:nvSpPr>
      <dsp:spPr>
        <a:xfrm rot="10800000">
          <a:off x="2061795" y="1451293"/>
          <a:ext cx="717348" cy="41592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D79D65-F1EC-4608-97A9-21DBC9023CE8}">
      <dsp:nvSpPr>
        <dsp:cNvPr id="0" name=""/>
        <dsp:cNvSpPr/>
      </dsp:nvSpPr>
      <dsp:spPr>
        <a:xfrm>
          <a:off x="-69630" y="169556"/>
          <a:ext cx="2520671" cy="24155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/>
            <a:t>Method One: Conquer and Eradicate-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u="sng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u="sng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u="sng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u="sng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u="sng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/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u="sng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u="sng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u="sng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u="sng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/>
            <a:t> </a:t>
          </a:r>
        </a:p>
      </dsp:txBody>
      <dsp:txXfrm>
        <a:off x="1118" y="240304"/>
        <a:ext cx="2379175" cy="2274025"/>
      </dsp:txXfrm>
    </dsp:sp>
    <dsp:sp modelId="{EE14BDBE-C571-428C-BFCA-35EA368C3B57}">
      <dsp:nvSpPr>
        <dsp:cNvPr id="0" name=""/>
        <dsp:cNvSpPr/>
      </dsp:nvSpPr>
      <dsp:spPr>
        <a:xfrm rot="29116">
          <a:off x="4285156" y="1533686"/>
          <a:ext cx="933436" cy="363173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18477E-4E5B-4F66-981A-FBA939E3230B}">
      <dsp:nvSpPr>
        <dsp:cNvPr id="0" name=""/>
        <dsp:cNvSpPr/>
      </dsp:nvSpPr>
      <dsp:spPr>
        <a:xfrm>
          <a:off x="4635712" y="134452"/>
          <a:ext cx="2575891" cy="243390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/>
            <a:t>Method Two: Assimilation</a:t>
          </a:r>
          <a:r>
            <a:rPr lang="en-US" sz="1000" b="1" kern="1200"/>
            <a:t>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/>
        </a:p>
      </dsp:txBody>
      <dsp:txXfrm>
        <a:off x="4706999" y="205739"/>
        <a:ext cx="2433317" cy="2291334"/>
      </dsp:txXfrm>
    </dsp:sp>
    <dsp:sp modelId="{2493DF15-7070-473F-B684-3F49590801BE}">
      <dsp:nvSpPr>
        <dsp:cNvPr id="0" name=""/>
        <dsp:cNvSpPr/>
      </dsp:nvSpPr>
      <dsp:spPr>
        <a:xfrm rot="5400000">
          <a:off x="2999979" y="2348945"/>
          <a:ext cx="950523" cy="679106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EDE4CC-62E0-49EF-A6DD-A73375E9149C}">
      <dsp:nvSpPr>
        <dsp:cNvPr id="0" name=""/>
        <dsp:cNvSpPr/>
      </dsp:nvSpPr>
      <dsp:spPr>
        <a:xfrm>
          <a:off x="0" y="2808350"/>
          <a:ext cx="7297672" cy="12638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u="sng" kern="1200"/>
            <a:t>Native Resistance to Christianity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u="sng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37016" y="2845366"/>
        <a:ext cx="7223640" cy="1189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1435</Words>
  <Characters>8184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seventest</dc:creator>
  <cp:lastModifiedBy>Kolby Rudd</cp:lastModifiedBy>
  <cp:revision>2</cp:revision>
  <dcterms:created xsi:type="dcterms:W3CDTF">2016-03-07T15:11:00Z</dcterms:created>
  <dcterms:modified xsi:type="dcterms:W3CDTF">2016-03-07T15:11:00Z</dcterms:modified>
</cp:coreProperties>
</file>